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backend technologies for web and mobile applications. Proven ability to architect robust systems and collaborate with cross-functional teams to deliver high-performance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Spring, Node.js, Express.js,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 APIs, Microservices, API Gateways, CI/CD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scalable backend infrastructure for multiple healthcare applications at ivision, focusing on the implementation of microservices and optimizing system performance across a fast-growing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deliver features that meet stringent quality standards, ensuring the backend services are reliable and efficient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structured complex data models that effectively captured the key dynamics of users' interactions within the healthcare system, enhancing data retrieval speeds and system responses.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Tackled performance bottlenecks through proactive debugging methods and gathered metrics for system analytics, ensuring a responsive and efficient application experience for end-users and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initiatives to integrate the backend systems with frontend technologies, ensuring seamless data flow and functionality across various web and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that improved code quality and reduced deployment times, leading to a more agile development lifecycle and increased production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continuous improvement of backend systems through version control best practices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smooth collaborations and feature rollouts among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and APIs for speed and scalability, leveraging caching mechanisms and asynchronous processing techniques to achieve performance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backend development, fostering an environment focused on learning and collaboration, which led to improved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industry regulations concerning data protection and quality standards, ensuring all applications adhered to security protocols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 and improve system reliability in various environments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software updates and enhanced existing applications to incorporate user feedback, significantly contributing to the overall product evolution and user experience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 that established a standard of excellence and continuous learning, improving the quality and maintainability of code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third-party service providers to integrate additional functionalities into applications, expanding system capabilities and enriching user experiences with innovative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by incorporating automated testing frameworks, reducing manual intervention, and ensuring higher consistency and faster delivery cycles.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during my tenure at Microsoft, implementing solutions that increased the efficiency of web applications and positively impacted overall user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 that met customer requirements, demonstrating strong communication and interpersonal skills to translate technical concepts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backend systems to support a growing number of concurrent users by optimizing database queries and increasing overall application performance while maintaining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quality assurance of backend code to ensure compliance with best practices, resulting in cleaner, maintainable code that reduced bug-related issues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effectively to expand the functionality of existing products,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middleware solutions to enrich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processes, facilitating sprint planning meetings and contributing to team efforts in delivering features aligned with business goals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processes utilizing CI/CD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release cycles and reducing downtime during updates or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security practices within the development lifecycle, employing best practices ensuring that applications meet required industry regulations regarding user data and privacy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extensively to improve application scalability and performance,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solutions based on specific requirements and resource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technical decision-making processes, leveraging insights from data analysis to inform development strategies and enhance product direction for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migration of legacy systems to modern cloud-based architectures, performing thorough assessments to ensure a smoother transition and improved long-term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and coding workshops to develop and refine best practices within the engineering team and promote a culture of high-quality code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