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back-end solutions and web application architecture. Proven expertise in Python, Django, and Postgres with a strong focus on building efficient, high-performing systems for healthcare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Ruby, Swift,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Express.js, Spring, Ruby on Rails,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SQLite, MongoDB, Redis, Cassandra, CouchDB,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OpenAI API, Hugging Face Transformers, spaCy, FastAPI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integration of regulatory processes into our SaaS platform, enhancing user experience and operational efficiency in healthcare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conceptualize and implement user-centered solutions that address complex regulatory challenges faced by small healthcare businesses.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performance and responsiveness by enhancing query efficiency and reducing load times across various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AI-driven capabilities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directly, facilitating smoother interactions between users and our backend systems while ensuring compliance with healthcare regulations on data handling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tests and integration tests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ensure code stability, enhance product reliability, and support rapid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development practices in a fast-paced startup environment, demonstrating adaptability and delivering value in iterative cycles to meet evolving healthcare industry demands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debugged production issues, leading to proactive improvements in service reliability and user satisfaction across multiple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improving deployment strategies, and enhancing collaboration between development and operations teams by creating isolated environments for application testing and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collaborated on best practices, fostering a culture of quality and continuous improvement while mentoring junior engineers in effective coding techniques and principles in backend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regarding system design, ensuring that each component aligned with business goals and compliance requirements, particularly relating to healthcare data confidentiality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system processes, ensuring clear communication and knowledge transfer among team members, while supporting ongoing education regarding technologies relevant to healthcare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integration and deployment of new features while reducing the risk of operational downtime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 learning to keep abreast of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development, actively participating in tech meetups and workshops focused on healthcare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system troubleshooting and direct client interactions, translating client requirements into feasible technical solutions that enhanced productivity and compliance in sensitive healthcare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software applications, significantly reducing response times and increasing the overall user retention rates in products serving dental and medical industries.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primarily focusing on back-end services and cloud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develop robust web applications that incorporated user feedback, showcasing critical skills in problem-solving and adaptability in addressing complex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with clients to gather and interpret requirements, translating them into technical specifications that guided project development and ensured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manage project life cycles, enhancing team collaboration while delivering software updates and features in timely iterations based on customer and market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within front-end applications and third-party services, prioritizing back-end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 junior engineers on best practices in software development, emphasizing the importance of code quality and maintainability in tech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strong data integrity measures, ensuring consistent performance and reliability across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and contributed to the architectural strategies that improved system modularity, making future enhancements more manageable and cost-effective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Knowledgeable in using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code management, and documentation, promoting collaboration amongst distributed teams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multi-functional teams to integrate AI and machine learning features into applications, enhancing user engagement and interaction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Neural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promoted security standards throughout the development cycle, emphasizing the significance of user data protection and compliance with regulations in all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and facilitated training programs for system end-users, ensuring that they effectively utilized software solutions tailored to their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