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Backend Engineer with over 11 years of experience in software development, specializing in web and mobile applications. Proficient in Python, Node.js, and cloud solutions on AWS. Expertise in building scalable APIs and microservices, and optimizing backend systems for performance and reliability. Strong collaborator with a proven ability to contribute to complex projects and drive innovation through effective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JavaScript, TypeScript, Ruby, Golang,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Django, Flask, Spring Boot, Next.js, React, FastAPI, Koa.js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Amazon EC2, Lambda, S3, RDS, CloudFormation, API Gateway,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DynamoDB,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Git, Jenkins, Terraform, CircleCI,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diverse applications across multiple industries, enhancing the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develop RESTful APIs and microservices architecture, enabling smooth communication between applications and ensuring seamless integration of features into the existing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operational costs and improved application performance while ensuring data security and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significantly reducing release times and increasing the frequency of software updates while maintaining high quality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and troubleshooting of production systems; utilized monitoring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issues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wrote clean, maintainable, and well-documented code that follows industry best practices, facilitating code reviews and onboarding processes for new team members and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design reviews, providing input on best practices in serverless architecture, scalability, and security, leading to the successful implementation of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efficient storage and retrieval of data, improving application responsiveness and reliability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backend programming best practices and methodologies, fostering a collaborative team environment that encourages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authentication and authorization mechanisms within APIs to safeguard data access, ensuring compliance with best security practices and industry standards for sensitive information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QA teams to define requirements and specifications for new features, actively contributing to agile ceremonies and improving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technological trends by continuously learning and implementing emerging tools, frameworks, and methodologies relevant to backend development while sharing knowledge with the team to enhance collective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code quality and enforce best practices within the development team, ensuring that all work meets predefined standards and aligns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production issues, applying problem-solving tactics to enhance system performance and user satisfaction, thereby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cross-functional teams to deliver high-quality software solutions that align with business objectives while managing stakeholder expectations effectively and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transactions and ensure reliable performance under high load, optimizing user interactions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developers to design and document RESTful APIs, providing clear specifications and fostering collaboration to ensure that backend functionalities aligned with user interface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and authorization protocols in APIs, enhancing data security while communicating with various microservices and ensuring compliance with industry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database optimization strategies, leveraging tools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and application responsiveness in data-heavy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methodologies, including sprint planning, retrospectives, and daily stand-ups, enhancing team communication and ensuring alignment with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scalable and repeatable deployments across multiple environments, leading to improved reliability and reduced setup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effective backend development practices, mentoring team members on new technologies and best practices within the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enhance team productivity and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services for deployment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create serverless applications that significantly reduce costs and simplify maintenance for complex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through comprehensive unit and integration testing, collaborating with Quality Assurance teams to ensure reliability and user satisfaction with developed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cloud-hosted production environments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logging solutions, ensuring high availability and quick recovery from potential outages or performance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schema design and optimization efforts to support application needs, involving performance considerations and efficient queries for both SQL and NoSQL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created user guides for backend services to facilitate knowledge sharing among team members and assist in the onboarding process for new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