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 focusing on web and mobile applications. Highly skilled in Elixir, Postgres, and AWS, with strong problem-solving abilities and a commitment to delivering high-quality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Elixir, JavaScript, Python,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Phoenix, React, Next.js, Vue.js,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GitHub, Jenkins, AWS,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 APIs, GraphQL, Serverless Architecture, Event-Driven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JUnit, Cypress, Mocha, Chai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Phoenix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efficiency and responsiveness of key applications in a multi-team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integrate tightly with other services, ensuring seamless data flow across distributed systems and enhancing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applying agile methodologies which fostered collaboration and continuous improvement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reviews, providing constructive feedback and promoting coding best practices, which improved overall code quality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optimized database architecture that supports complex queries and improves data retrieval performance, contributing to a more responsive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deployment, facilitating rapid release cycles and reducing production bugs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gather requirements, translating business needs into technical solutions and ensuring alignment with product goals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application features, APIs, and architectural decisions, simplifying onboarding for new engineers and enhancing team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and optimization of critical application features,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scale under heavy loads, ensuring high availability amidst fluctuating traffic.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engineers to devise automated testing scripts, significantly increasing test coverage and reliability of the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team discussions around architectural improvements, fostering an environment of innovation and continuous learning, which helped adapt to changing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empowering team members and improving the overall efficiency of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tools, expanding the application's capabilities and enhancing user engagement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debugging sessions to pinpoint and resolve high-impact issues in production, employing a systematic approach to problem-solving under pressure.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guiding them through development challenges and ensuring they adhered to the engineering best practices of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production-level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frontend teams to create cohesive and efficient web applications that satisfied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performance and scalability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developing complex ORM mappings which streamlined interactions with the data layer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microservices architecture components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serverless functions and managed services to achieve greater agility in response to changing business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migrating legacy systems to modern frameworks, significantly improving maintainability and access to advanced features for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collaboration with design and analytics to define product specifications and translate them into functional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API development to safeguard user data and improve overall platform security, reducing vulnerabilities in code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improving deployment efficiencies and consistency across different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APIs to serve mobile applications, ensuring robust performance and reliable communication to meet various user scenarios in real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stakeholder presentations to showcase new features and gather feedback, refining product direction based on valuable insights from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development standards and ensured code reviews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improving collaborative work and reducing technical debt.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sprint planning and retrospectives, fostering a culture of accountability and continuous delivery while improving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team initiatives for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CI tools, establishing workflows that improved deployment speeds and reduced release-related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