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web and mobile applications. Proficient in Python, Django, and capable of implementing high-performance backend solutions. Demonstrated expertise in API development and real-time data processing with a commitment to delivering quality software and improving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JavaScript,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 REST Framework, Wagtail, Flask, FastAPI, Celery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Redis, GraphQL, Jenkins,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user-facing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support high-traffic websites, ensuring seamless user experiences even under peak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RESTful APIs to connect with various platforms including mobile apps and web UIs, followed by integrating third-party services for improved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employing Agile methodologies to gather business requirements and translate them into technical specifications effectively, improving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search functionalities across web applications, enhancing the speed and relevancy of search results for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 suites to maintain high-quality code standards, reducing bug occurrences in production by ensuring rigorous testing of all new deployments before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collaborated with junior developers, guiding them in best practices and promoting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to enhance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implemented performance optimizations in backend code, contributing to a 20% performance improvement in critical database interactions and overall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processing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transactional capabilities in web applications while maintaining user data security and compliance with PCI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 the build and deployment processes, allowing for repeated and reliable code deployments with reduced manual intervention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design sessions to align backend capabilities with front-end needs, ensuring a cohesive development process and seamless user interaction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troubleshooting and debugging sessions to resolve system errors and enhance application stability, focusing on root-cause analysis to prevent reoccurrences.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 and infrastructure setup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reducing overhead while ensuring high availability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facilitate consistent application deployment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improving maintainability and scalability of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to improve system design principles, laying the groundwork for future enhancements and ensuring system adaptability to changing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of applications, leveraging various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deliver high-quality products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create user-centric software solutions and refine application functionalities based on user feedback and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methodologies, engaging in regular sprints and retrospectives to promote continuous integration and deployment practices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of application issues before they affect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APIs for internal applications, enhancing efficiency in business processes within the organization and improving overall system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web services that communicated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user experiences for diverse applications and maximizing end-user satisfaction through reliable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design and optimization projects, enhancing the performance of data retrieval operations and ensuring data integrity across all systems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authentication methods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that user data was protected during transactions and user sessions maintained integrity and confidentiality.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helping foster growth within the team and improve overall coding standards through educational and practical sessions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support tickets related to backend and integration issues, significantly reducing turnaround time and improving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emphasizing best practices and promoting team collaboration to deliver error-free outputs and maintain high quality in application development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projects focused on reducing technical debt, improving the maintainability of existing code, and ensuring adherence to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