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Backend Engineer with over 11 years of experience in software development, specializing in C#, .NET Core, and cloud-based architectures. Proven ability to architect scalable solutions within microservices environments and collaborate with cross-functional teams to achieve business objectives. Passionate about continuous learning and adopting modern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SQL, JavaScript, Python, Java,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Microservices, RESTful APIs, GraphQL,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Azure ServiceBus, Google Cloud Platform, CloudFormation, Terraform, Event Grid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NoSQL, Data Warehousing, Cosmos 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Visual Studio, Azure Repos, Apache Kafka,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scalability across multiple applications in demanding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across various systems, enhancing data accessibility for stakeholders and improving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business objectives, translating them into effective technical solutions, thereby aligning development efforts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and optimized SQL databases while ensuring data integrity using industry best practices and advanced query performance tuning methodologies, contributing to higher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fostering a culture of learning and improvement by providing constructive feedback and mentoring junior developers in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adoption of modern development practices and tools led to improved efficiency and productivity, facilitating smoother project execution and faster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cloud-based infrastructure components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enhance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backend service performance by implementing monitoring tools and practices, providing insights for proactive issue resolution and optimizing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for reliable messaging and communication between distributed components, boosting system resilience and decoupling microservices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unit testing and debugging processes were followed to enhance software quality and reliability, deploying industry-standard testing frameworks for effective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improving the development lifecycle to enhance speed and reduce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solutions to track application performance and error reporting, addressing operational issues quickly to minimize downtime and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architecture, allowing for scalable event processing that significantly improved responsiveness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research and development initiatives, keeping abreast of the latest trends in backend technologies and implementing relevant advancements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design meetings, analyzing current systems and suggesting enhancements based on evolving business needs and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code adheres to SOLID principles in a variety of high-stakes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communication between client and server, enhancing user experiences across web and mobile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designs, ensuring clear boundaries and responsibilities between services, improving system modularity and maintainability while reducing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and scalable SQL queries for complex data retrieval tasks, optimizing performance through indexing strategies and database normalization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technical discussions, presenting findings and insights to improve collaboration between development and product management teams for better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reviews, encouraging adherence to industry standards and quality measures, while providing mentorship and guidance to junior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tools and logging practices to ensure proactive detection and resolution of potential application issues, thereby enhancing overall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with a focus on transitioning legacy systems into cloud-native microservices, significantly reducing operational dependencies and overheads.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team alignment on deliverables and maintaining a culture of transparency and communication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software development environments and ensuring code integrity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about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improvement and skill enhancement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thorough documentation on developed APIs and backend systems, making it easier for QA and support teams to operate effectively and providing clarity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