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expertise in Go/Golang, API integration, and robust system design, specializing in travel and transport technologies. Committed to delivering high-quality, scalable solutions that align with business objectives while promoting a healthy work-life balance.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Golang, Python, Java, JavaScript,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Echo, Django, Flask, Node.js,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Microservices,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Postman, Swagger, Vercel,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resilient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Go/Golang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development, focusing on modular design for scalability and maintainability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Distribution Systems (GDS)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APIs to handle complex workflows, ensuring seamless connectivity for handling travel booking and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optimization strategies for service interactions, monitoring systems to diagnose bottlenecks, enhancing speed and reliability of travel data aggregation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business requirements into well-structured technical specifications, ensuring backend capabilities meet both customer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logging frameworks to enhance application resilience, providing real-time feedback on system status and performance during external API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paired programming sessions, fostering an environment of knowledge sharing and continuous improvement among engineering teams, emphasizing clean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smooth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time to market for new features while ensuring higher quality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backend services, detailing integration methods and architectural decisions to ensure clarity and enable team adaptation for future projects and expansion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Go/Golang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best practices, empowering them to take on complex tasks and contribute effectively to project goals, enhancing team capability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evaluate system performance post-deployment, implementing necessary adjustments based on user feedback and system analytics to enhance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bi-weekly sprints, adapting to feedback to ensure that project timelines and objectives were met consistently,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discussions to prioritize features based on customer feedback and business strategy, emphasizing the alignment of engineering projects with overall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adhering to industry standards, enhancing the safety of user data during API calls and integrations, ensuring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and frameworks to continuously innovate backend architecture, keeping the company's technology stack competitive and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sessions to align backend projects with organizational goals, facilitating effective resource allocation and prioritization of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high-availability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ensure integration with existing business workflows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new features for enterprise-level applications, ensuring high quality and performance standards, while continually delivering updates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data retrieval methods to improve application performance, ensuring that backend systems supported frontend operations seamlessly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created user manuals, contributing to refined communication in technical specifications and ensuring end-user understanding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practices, fostering an environment equipped for professional growth and promoting the understanding of key technologies and collaborative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maintain high coding standards and ensure adherence to industry best practices, improving code quality and enhancing the reliability of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identify and troubleshoot application bugs, leading to faster resolutions and improved user satisfaction through quality enhancements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systems, enhancing functionality and offering users more comprehensive solutions aligned with their needs as travelers.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architectures, improving system efficiency by refactoring old code and implementing contemporary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response time and improving user experience significantly through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training sessions to gather feedback on application usability, leading to refinements in user interface design and functionality based on real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 to enhance interpersonal relationships within the engineering team, fostering a sense of cooperation and shared purpose in delivering exceptional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