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Backend Engineer with over 11 years of experience in software development, focusing on creating scalable web and mobile applications. Proficient in Ruby on Rails, PostgresQL, and cloud technologies. Committed to producing clean and maintainable code while mentoring junior developers and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Java, Go, C#,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Django, Flask, Spring Boot, Express.js,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RabbitMQ, Elasticsearch, Git, Github, JIRA,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Heroku, Firebase,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RESTful APIs, Microservices, Agile Methodologies, Test-Driven Development, Continuous Integration,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the performance of RESTful APIs for a seamless user experience in eCommerce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highly scalable back-end infrastructure that ensured smooth transactions during peak shopping seasons, striving to improve API response times without sacrificing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enhance existing proprietary algorithms, collaborating with cross-functional teams to understand user needs and develop solutions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learning and knowledge sharing that significantly improved team productivity and code quality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define technical roadmaps, prioritizing features that align with user needs while maintaining the integrity of the existing platform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a new product feature, showcasing innovation by integrating cutting-edge technologies that enhanced overall competitive edge in the logistics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simplified deployment processes and improved the overall maintenance of the application stack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collaborative working relationships with the support and marketing teams, ensuring accurate representation of technical capabilities in client-facing documentation and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project management tools to streamline workflows, which improved team communication and project tracking, leading to faster issue resolutions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to uphold high standards for security and best practices, ensuring that the team delivered high-quality software to meet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discuss industry trends, emphasizing the importance of data privacy practices while implementing new technical standards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personal knowledge of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CI/CD tools, adopting best practices to enhance deployment frequencies and minimize downtime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 remote environment, adapting communication styles to maintain synergy across globally distributed team members for successful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encouraging team members to bring forward creative solutions to technical challenges, resulting in a 15% increase in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refined application architecture and design, ensuring that all processes remained aligned with industry best practices and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focusing on modular design to facilitate easier maintenance and improve development cycle speeds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assess feature requests, transforming basic concepts into detailed technical specifications that guided the development teams throughout the implementation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robust APIs to support mobile applications and other platforms, ensuring reliability and high performance for critical business functionalities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implementing security measures to protect sensitive information while optimizing data retrieval procedures for high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retrospectives, providing constructive feedback to peers, which enhanced team dynamics and improved overall code quality through collective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effectively communicating technical concepts to non-technical stakeholders, and ensuring that technical solutions met overall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continuous integration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increasing the positive impact of code changes for projects within tight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software development practices, advocating for both automated testing and documentation, which increased project transparency and robustness of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