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Developer with 11 years of experience in software development, focused on web and mobile applications. Proven expertise in Salesforce Commerce Cloud as well as various frontend and backend technologies. Adept at integrating eCommerce feeds, enhancing user experiences, and collaborating cross-functionally to deliver robust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SASS, ISML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Salesforce Commerce Cloud, SFCC, Site Genesis, SFRA,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Development Tools:</w:t>
      </w:r>
      <w:r w:rsidRPr="00745DD3">
        <w:rPr>
          <w:rFonts w:ascii="Roboto Light" w:eastAsia="Roboto Light" w:hAnsi="Roboto Light" w:cs="Roboto Light"/>
          <w:color w:val="404040" w:themeColor="text1" w:themeTint="BF"/>
          <w:sz w:val="20"/>
          <w:szCs w:val="20"/>
        </w:rPr>
        <w:t xml:space="preserve"> OCAPI, Git, Jira, Bitbucket, Postman,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Caching:</w:t>
      </w:r>
      <w:r w:rsidRPr="00745DD3">
        <w:rPr>
          <w:rFonts w:ascii="Roboto Light" w:eastAsia="Roboto Light" w:hAnsi="Roboto Light" w:cs="Roboto Light"/>
          <w:color w:val="404040" w:themeColor="text1" w:themeTint="BF"/>
          <w:sz w:val="20"/>
          <w:szCs w:val="20"/>
        </w:rPr>
        <w:t xml:space="preserve"> Cache Management, Performance Monitoring, Google Analytics, Webpack, Lighthouse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Third Party Services:</w:t>
      </w:r>
      <w:r w:rsidRPr="00745DD3">
        <w:rPr>
          <w:rFonts w:ascii="Roboto Light" w:eastAsia="Roboto Light" w:hAnsi="Roboto Light" w:cs="Roboto Light"/>
          <w:color w:val="404040" w:themeColor="text1" w:themeTint="BF"/>
          <w:sz w:val="20"/>
          <w:szCs w:val="20"/>
        </w:rPr>
        <w:t xml:space="preserve"> Salesforce, Shopify, API Integrations, Payment Gateways, Logistics Integrations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eCommerce features using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customer engagement and driving revenue growth for several high-traffic websites within the retail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and external vendors to optimize ecommerce infrastructure,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development and efficient API management, ensuring seamless product checkout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site performance evaluations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recommending improvements that resulted in reduced load times and increased user retention metrics on the company's primary eCommerce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ISML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custom catalog features, integrating third-party cartridges with tailored customizations, effectively aligning with the unique business requirements of the retail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 proactive role in developing and mentoring junior engineers, sharing knowledge about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web development,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monitoring and applied advanced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optimize site performance, significantly enhancing shopping experiences and minimizing downtime during high traffic seasons.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project risks through effective planning and coordination,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streamlined development processes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troubleshoot eCommerce integrations with OMS and external systems, employing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the reliability of integration feeds during deployment preparations.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asset management and reduced bundle sizes for faster loading times, ensuring high availability and responsiveness of the eCommerce websites supported.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by creating engaging front-end components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usability and cross-device compatibility for all web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tests and feedback sessions with stakeholders, translating insights into actionable design and development improvements, thus elevating the overall quality of the eCommerce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new payment gateways, working closely with third-party services to ensure a secure and efficient transaction process, resulting in a smoother user experience at checkout.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code review process within the team to enhance code quality, adopting best practices around performance optimization and modular design in eCommerce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DevOps methodologies,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development-to-production deployment processes for eCommerce applications built on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advanced SEO strategies in partnership with digital marketing teams, aligning technical decisions with business goals, boosting organic search visibility for the eCommerce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playing a pivotal role in enhancing the performance and scalability of several key internal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iterate on software features and improvements rapidly, significantly enhancing team productivity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testing frameworks and automated deployment processes,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efficiency to production environments and ensuring high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redesign of multiple web services,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which resulted in improved modularity and maintainability of the codebase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by developing plugins and modules, which increased the versatility of the internal tools while simultaneously enhancing community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performance monitoring tools and analysis techniques to optimize application speed,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cloud services for scaling solutions seamlessly as user demand increased.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advanced programming concepts, including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best coding practices, enhancing team skill levels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error tracking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team's ability to troubleshoot and respond to production issues in real-time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user acceptance testing (UAT) sessions for applications, ensuring that software met necessary requirements and providing valuable feedback for future enhancements prior to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retrieval and management for high-availability applications, reducing data access latency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fostering a strong communication bridge between technical teams and the business stakeholders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implement best practices in application security, ensuring that all developed products adhered to corporate guidelines and regulatory compliance for data protection.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