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Senior Backend Developer with over 11 years in software development specializing in web and mobile applications, particularly in blockchain technology. Proven ability to lead projects end-to-end, focusing on performance and operational excellence, while maintaining a security-first approach.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Solidity, Rust, Python, JavaScript, TypeScript, Golang,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NestJS, Truffle, Hardhat, Web3.js, Ethers.js,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CloudWatch, DynamoDB, ECS, Terraform, Docker, Kubernetes,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Apache Kafka, Elasticsearch, RabbitMQ,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Threat Modeling, Key Management, Load Testing, Cache Optimization, Audit Practices, Performance Profiling, Command Query Responsibility Segregation (CQRS)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crucial end-to-end projects involving the design and implementation of new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documentation and high-quality code reviews to eliminate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user feedback and improve existing services,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screening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chain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flamegraphs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to system responsiveness and stability under high 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security-focused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least-privilege access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sensitive data was protected while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by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established a knowledge-sharing culture within the team which enhanced project outcomes and team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post-mortem analyses and blameless retrospectives to learn from incidents and improve processes, creating practical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runbooks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future reference and quick response strategies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developments, consistently tracking changes and integrating relevant updates into work processes, contributing positively to the project translation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and reliable environments across development, staging, and production, significantly reducing potential issues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participation in on-call rotations for incident response, showcasing adaptability and commitment to operational excellence by rapidly identifying and rectifying system issues as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innovate new service offerings that leverage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aligning system capabilities with market needs and enhancing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implemented modular architecture to facilitate scalable and maintainable system developments, incorporating insights from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 for future-readiness.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infrastructure services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 and secure data storage, ensuring reliability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vigorous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versioning control, facilitating smooth workflow and accountability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potential integrations with external services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functionalities that were critical for user engagement and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mindset throughout project lifecycles, regularly adapting strategies based on stakeholder feedback and evolving requirements, which resulted in improved project deliveries.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using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security, guided by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interacted seamlessly with the front-end applications, ensuring optimal user experiences in a complex environment of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various data storage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manipulation, improving system reliability and speed of operations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pipelines to ensure rapid delivery and enhanced testing capabilities in CI/CD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implementing robust logging and monitoring protocols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timely feedback on application performance and security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offering constructive feedback and insights to peers, which improved code quality across the entire team and fostered a collaborative working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communication by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stakeholders were updated on project status and any emerging issues or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define test plans and ensure quality releases with reliable regression tests, decreasing the number of post-deployment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team productivity and promote continuous improvement, ensuring that all members were aligned towards common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direct interaction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blockchain, applying theoretical knowledge in practical scenarios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and documented development processes, ensuring best practices were adopted across projects, which significantly increased overall project delivery efficiency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efforts, promoting open-source contributions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which enhanced personal development and collective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