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back-end development within web and mobile applications. Proficient in Node.js, Postgres, Kubernetes, and CI/CD pipelines. Skilled in building robust architecture and driving innovative solutions to complex engineering challenges, emphasis on observability and monitoring to enhance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Go, Java,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NATS, AWS SNS, Apache Pulsar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Terraform, Ansible, GitOps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optimized for scalability and performance,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enabling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the development workflow and ensuring code quality through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engineers and stakeholders to define service boundaries and develop RESTful APIs, ensuring high availability and responsiveness of services under heavy load user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managing service deployments,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package management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system monitoring and observability initiatives,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 and proactively mitigate potential issues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troubleshooting of production issues, utilizing strong analytical skills and deep knowledge of distributed systems architecture to identify root causes and implement effective resolutions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internal developer infrastructure platforms, enabling engineering teams to deploy microservices with minimal overhead, fostering a culture of improved self-service and independence.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best practices for back-end development, actively mentoring junior developers, and contributing to an improved engineering culture focused on innovation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DevOps team in enhancing infrastructure automation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cloud resource management and maintain infrastructure as code principles, promoting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across 10+ cross-functional teams, facilitating collaboration and clear communication to align on project objectives, requirements, and mitigation strategies for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capture metrics at various levels of the application stack, enhancing real-time visibility and improving incident response times when critical issues emerge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to uphold quality standards and best practices, providing constructive feedback and fostering a collaborative team environment through code reviews and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adopt microservices architecture within the organization, driving the transition from monolithic applications to scalable and maintainable service-oriented designs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throughout the entire software development lifecycle, utilizing Agile methodologies and ensuring timely delivery of quality software aligned with business objectives through effective backlog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service operations and optimized the existing architecture, enhancing capacity for scaling, increasing system responsiveness in high-demand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back-end solutions and business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efficiency and scalability of applications across multiple platforms, including web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Agile development processes, participating in daily scrums, sprint planning, and retrospectives while ensuring the delivery of high-quality software solutions that meet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storage solutions through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optimized data retrieval through effective indexing strategies to improve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of applications across different environments, reducing downtime and operational friction during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 services in compliance with industry standards, ensuring high levels of interoperability and automation between different services, enhancing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for junior developers, fostering growth in coding standards compliance, improving team productivity, and promoting knowledge-sharing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utilized messaging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automating workflows and streamlining communication protocols between different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enhance the development process, ensuring timely releases while effectively managing changing requirements to align with business goals, and customer needs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logs and track performance metrics, greatly reducing troubleshooting time during incidents and ensuring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and APIs for improved service delivery, directly interfacing with various cloud providers to enhance infrastructure reliability and data management capabilities across diverse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for continuous integration,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 platforms to manage releases and improve software quality assurance processes, strengthening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architectures and designs to streamline onboarding and facilitate knowledge transfer, ensuring continuity and support for all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