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professional with over 11 years of experience in software development with a focus on web and mobile applications. Proven expertise in data management, customer service, and multitasking in fast-paced environments, particularly within healthcare settings. Fluent in English and Spanish, with a passion for delivering exceptional client support and optimizing scheduling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TypeScript, SQL,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Microsoft SQL Server,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Monday.com,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Productivity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Office, Excel, Word, PowerPoint, Kyo Care App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Zoom, Microsoft Teams, Google Workspace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company staff databases, ensuring accuracy to support clinical scheduling functions and improve client service delivery across diverse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scheduling operational duties, proactively correcting schedules and collaborating with scheduling staff to ensure service continuity and enhance client-families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Triaged incoming email and phone communications through a ticketing system, leveraging exceptional customer service skills to manage client inquiries efficiently and effectively while maintaining professionalism.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migrations of records from one client profile to another, ensuring accurate coding of sessions and data entry compliance with confidentiality standards in a healthcare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Multitasked between several technology systems, efficiently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Office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Kyo Care 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software to complete critical scheduling functions within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client-families on the benefits and functionalities of the Kyo Care portal, enhancing user engagement and ensuring informed usage of available resources for optimal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client authorizations regularly, verifying staff adherence to correct service codes and ensuring all scheduling activities complied with relevant regulations and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scheduling audits, identifying areas for improvement and implementing corrective measures to enhance operational efficiencies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cross-departmentally with Client Services and Human Resources to address scheduling needs, establishing effective communication channels for streamlined operations within a busy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organizational changes imposed by leadership, adapting workflows promptly to align with evolving business requirements and service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problem situations effectively and independently, utilizing strong decision-making skills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values throughout all interactions with clients and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exhibited professionalism and tact in challenging situations, treating all communications with respect and commitment to high-quality client service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and collaborative sessions, contributing insights and recommendations for improving scheduling services and overall client experience based on data-driven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operational best practices, fostering a supportive and knowledge-sharing environment to enhance team productivity and service delivery capabilities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other duties as assigned, demonstrating flexibility and a commitment to team objectives in a dynamic and fast-paced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applications to improve system functionalities, enhancing user experiences through innovative solutions aligned with business objectives and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backend services for client management,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applications that cater to diverse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QA and Product Management, to refine application requirements and ensure the delivery of quality software solutions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management tools to optimize performance, ensuring efficient data retrieval and storage processes within existing infrastructure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RESTful APIs into existing applications, enhancing communication capabilities between multiple systems and resulting in improved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unit testing to maintain high-quality standards of software development, ensuring compliance with industry best practices and organizational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to support project requirements and facilitate knowledge sharing among teams, fostering a collaborative environment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effectively manage project workflows, enhancing team collaboration and yielding timely delivery of software products in fast-paced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user access and permissions to various application modules, ensuring data security and compliance with company policies for handling sensitive client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understand their requirements and customize applications accordingly, demonstrating adaptability and a commitment to meeting client expectations and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frequently, providing insights for potential improvements and optimizing resource allocation within software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end-users and stakeholders, promoting best practices for software usage and ensuring effective adoption of new technologies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