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Azure DevOps Coach with over 11 years in software development focusing on web and mobile applications. Expertise in Azure DevOps, Agile methodologies, and workflow optimization, fostering team efficiency and high-value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DevOps, AWS, GCP, Docker, Kubernetes, Terraform, Ansible,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 Maven, Gradle, SonarQube, JIRA, Confluence, Octopus Deploy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Java, SQL, PowerShell,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SAFe, Lean, Extreme Programming, Agile Coaching, User Stories, Backlog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Monitoring &amp; Reporting:</w:t>
      </w:r>
      <w:r w:rsidRPr="00745DD3">
        <w:rPr>
          <w:rFonts w:ascii="Roboto Light" w:eastAsia="Roboto Light" w:hAnsi="Roboto Light" w:cs="Roboto Light"/>
          <w:color w:val="404040" w:themeColor="text1" w:themeTint="BF"/>
          <w:sz w:val="20"/>
          <w:szCs w:val="20"/>
        </w:rPr>
        <w:t xml:space="preserve"> Power BI, Grafana, Tableau, Splunk, Datadog, ELK Stack, Azure Monitor, Application Insights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multiple cross-functional teams in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Agile delivery, successfully transforming workflows to enhance project visibility and ensure on-time deliverables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work intake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embedding acceptance criteria that clarify requirements and prioritize tasks effectively for higher productivity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hands-on training workshops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w:t>
      </w:r>
      <w:r w:rsidRPr="00745DD3">
        <w:rPr>
          <w:rFonts w:ascii="Roboto Light" w:eastAsia="Roboto Light" w:hAnsi="Roboto Light" w:cs="Roboto Light"/>
          <w:b/>
          <w:bCs/>
          <w:color w:val="404040" w:themeColor="text1" w:themeTint="BF"/>
          <w:sz w:val="20"/>
          <w:szCs w:val="20"/>
        </w:rPr>
        <w:t xml:space="preserve">DevOps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knowledge transfer and enabling teams to adopt best practices that optimise performance and delivery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workflows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architecting boards and pipelines that streamlined collaboration and improved throughput while reducing bottlenecks in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governance standards for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defining role-based access and workflow policies that ensure compliance and promote security while maintaining traceability of all work items.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key stakeholders to refine backlog management processes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and alignment of project priorities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sprint planning and retrospectives, driving teams towards continuous improvement and fostering a culture of accountability and high-performance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dashboards to monitor KPIs and project health metrics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teams to make data-driven decisions that enhance operational efficiency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community-building efforts around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promoting Agile and DevOps maturity across the organization through documentation and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technical leads to triage and groom backlogs, applying industry best practices to ensure effective prioritization of work and successful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liaison between technical and business teams, ensuring seamless communication and translation of strategic priorities into actionable insights and deliverable workitems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compliance and audit initiatives through structured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tracking and reporting mechanisms that maintain a high standard of operational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complex delivery challenges in Agile teams using critical thinking and problem-solving skills, promoting sustainable work practices and continuous improvement. Noted industry benchmarks and trends to inform actionable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change initiatives aimed at enhancing team performance and delivery outcomes by fostering collaboration, encouraging shared ownership, and implementing feedback loops to track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educational materials and repositories around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resources readily available for team members to enhance their understanding and effectiveness in project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user-centric experiences in line with business requirements and Agile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responsive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user engagement and optimizing performance through effective UI/UX design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transition legacy systems to modern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automation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and deployment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backlogs and sprint plannings while employing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layering techniques that emphasized iterative development and enhanced customer feedback loops in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microservices-based architectures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improving scalability and resilience of applications which facilitated faster deployment and adaptability to 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adhere to quality standards while reducing regression errors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data integration and transfer strategies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accurate data movement between applications and systems for improved analytics and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organization-wide agile training sessions, enhancing teams’ understanding of Agile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fostering a culture that embraces change and agility in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timelines and enhancing team ownership of results through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stakeholders to gather requirements, transforming vague ideas into actionable user stories, ensuring alignment with client expectations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development tasks and enhance workflow tracking, creating custom dashboards tailored to team needs that optimize overall project visibility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coding and Agile workflows, equipping them with the skills needed to thrive in a fast-paced development environment, promoting a culture of continuous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