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of software development expertise focused on web and mobile applications. Proficient in designing and optimizing data pipelines on Azure, utilizing advanced technologies for innovation and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Data Factory, Azure Databricks, Azure Synapse Analytics, Azure Data Lake Storage, Microsoft Fabric, Azure Functions, Azure SQL Database, Microsoft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PySpark, Spark SQL,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Data Warehousing, Data Modeling, Data Governance, Data Quality, Data Architecture,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Kafka, Hadoop, Databricks Delta, Hive, NoSQL, GraphQL,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Monitoring:</w:t>
      </w:r>
      <w:r w:rsidRPr="00745DD3">
        <w:rPr>
          <w:rFonts w:ascii="Roboto Light" w:eastAsia="Roboto Light" w:hAnsi="Roboto Light" w:cs="Roboto Light"/>
          <w:color w:val="404040" w:themeColor="text1" w:themeTint="BF"/>
          <w:sz w:val="20"/>
          <w:szCs w:val="20"/>
        </w:rPr>
        <w:t xml:space="preserve"> Azure DevOps, Docker, Kubernetes, Git, CI/CD, Prometheus, Grafana,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pipelines leveraging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ingest data from diverse sources into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warehouses using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star-schema data models to streamline data access for analytics and reporting, promoting better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big data processing tasks, enabling efficient data cleansing and transformation for both batch and real-time applications, increasing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workloads by tuning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and monitoring pipeline performance metrics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maximum performance and cost-efficiency in data processing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analysts and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to understand their data needs, delivering clean and well-structured data sets tailored to meet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within data pipelines, including encryption and </w:t>
      </w:r>
      <w:r w:rsidRPr="00745DD3">
        <w:rPr>
          <w:rFonts w:ascii="Roboto Light" w:eastAsia="Roboto Light" w:hAnsi="Roboto Light" w:cs="Roboto Light"/>
          <w:b/>
          <w:bCs/>
          <w:color w:val="404040" w:themeColor="text1" w:themeTint="BF"/>
          <w:sz w:val="20"/>
          <w:szCs w:val="20"/>
        </w:rPr>
        <w:t xml:space="preserve">Azure Role-Based Access Control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 thus achieving compliance with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innovative solutions to improve data architecture, keeping abreast of emerging technologies and trends in the Azure ecosystem, thereby fostering continuous improvement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automated alerts and logging for pipeline failures and system performance metrics,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issues and maintain high data pipeline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checks and validation for incoming data streams to ensure accuracy and integrity, thereby minimizing errors in analytical reporting and downstream processing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pipelines and architecture, ensuring adherence to data governance standards and facilitating knowledge sharing with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mentoring junior engineers and conducting knowledge-sharing sessions focused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participating in sprint planning, daily stand-ups, and retrospective meetings to enhance team collaboration and drive project success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solutions that allowed for seamless integration of live data from multiple sources into the core data platform, enriching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deployments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simplifying resource management and building reproducible infrastructure that is reliable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architecture reviews to ensure Azure solutions align with industry standards and best practices, effectively optimizing performance and ensuring future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diverse range of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robust performance and functionality, catering to multiple user needs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facilitating collaboration between engineering teams to prioritize development tasks effectively, ensuring project milestones were met consistently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skills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and database interactions, providing efficient solutions for various client projects and improving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enhancing coding standards within the team, fostering a collaborative environment that encouraged sharing of knowledge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 and CI/CD pipelines, allowing for a seamless integration and deployment process for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performance tuning using tools like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that led to continuous improvements in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business requirements and translate them into technical specifications, ensuring solutions delivered are aligned with user expectations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helping them improve coding practices and understand system architecture to foster their professional growth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visually appealing interfaces, ensuring the applications not only functioned well but were also user-friendly and responsive in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and third-party APIs into various applications, allowing for enriched functionality and real-time data accessibility across the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ensure high-quality code and application stability, utilizing test-driven development (TDD) approaches as necessary to guarantee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with modern programming frameworks, providing significant enhancements in functionality while optimizing existing codebases for superior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