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the design and implementation of innovative web and mobile applications. Specialized in Atlassian tools including Jira and Confluence, with proven skills in software development lifecycle management, leveraging AWS technologies, and enhancing customer success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Groovy, Java, JavaScript, SQL, JQL,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Atlassian Products:</w:t>
      </w:r>
      <w:r w:rsidRPr="00745DD3">
        <w:rPr>
          <w:rFonts w:ascii="Roboto Light" w:eastAsia="Roboto Light" w:hAnsi="Roboto Light" w:cs="Roboto Light"/>
          <w:color w:val="404040" w:themeColor="text1" w:themeTint="BF"/>
          <w:sz w:val="20"/>
          <w:szCs w:val="20"/>
        </w:rPr>
        <w:t xml:space="preserve"> Jira, Confluence, Advanced Roadmaps, Automation for Jira, JMWE, EazyBI, Zephyr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Lambda, RDS, S3,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Jenkins, Swagger, Postman, VSCode,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DevOps, CI/CD, Test-Driven Development, User-Centered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the configuration efforts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collaboration drastically and aligning workflows with organizational objectives through customization and integration with third-party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integrations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external systems, enhancing data visibility across platforms and supporting agile project management practices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infrastructure reliability and supporting enterprise-wide service delivery enhancements in a cloud-first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by introducing automation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scripting in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near real-time reporting and increasing operational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functional specifications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needs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principles and practices within team environments, fostering collaboration, adaptability, and continuous improvement in project deliveries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team members, enhancing the overall user experience and ensuring effective utilization of the toolset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annual platform upgrades of </w:t>
      </w:r>
      <w:r w:rsidRPr="00745DD3">
        <w:rPr>
          <w:rFonts w:ascii="Roboto Light" w:eastAsia="Roboto Light" w:hAnsi="Roboto Light" w:cs="Roboto Light"/>
          <w:b/>
          <w:bCs/>
          <w:color w:val="404040" w:themeColor="text1" w:themeTint="BF"/>
          <w:sz w:val="20"/>
          <w:szCs w:val="20"/>
        </w:rPr>
        <w:t xml:space="preserve">Atlassian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minimal disruption to service and seamless transition for end-users through rigorous testing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identify business process automation opportunities, leading to the design and implementation of solutions that significantly reduce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system performance metrics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Atlassian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facilitating proactive resolution of issues and enhancements in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feedback sessions to refine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customizations, leveraging insights to prioritize development efforts and future roadmap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transparency and trust by regularly communicating project status and roadblocks effectively with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for advanced reporting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insightful analysis that influenced project decisions and strategic planning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code and documentation to ensure adherence to best practices and organizational policies while promoting knowledge sharing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data security and compliance while managing </w:t>
      </w:r>
      <w:r w:rsidRPr="00745DD3">
        <w:rPr>
          <w:rFonts w:ascii="Roboto Light" w:eastAsia="Roboto Light" w:hAnsi="Roboto Light" w:cs="Roboto Light"/>
          <w:b/>
          <w:bCs/>
          <w:color w:val="404040" w:themeColor="text1" w:themeTint="BF"/>
          <w:sz w:val="20"/>
          <w:szCs w:val="20"/>
        </w:rPr>
        <w:t xml:space="preserve">Atlassian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toolset, ensuring consistency with organizational standards and safeguarding sensitive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by delivering intuitive interfaces and optimizing the overall user experience with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leading to improved cycle times and increased transparency into project status for stakeholders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develop technical specifications, ensuring alignment between business objectives and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cloud services with legacy systems,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 and operational efficiencies for various projects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introducing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significant performance improvements and reliable 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workshops to ideate solutions for client requirements, fostering a collaborative environment that encourages diverse perspectives and innovative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pipeline, reducing deployment times and increasing the overall release velocity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coding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development and maintaining high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within the product development cycle, significantly improving code quality and reducing the incidence of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presentations to showcase system functionalities and gather feedback for incremental enhancements in existing applications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deep-dive analytics and reporting, driving data-informed decisions and guiding future development strategy to align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within the development team, promoting collaborative coding efforts and maintaining seamless code integration among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