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web and mobile applications. Proven expertise in fraud risk management, data analytics, and real-time system optimization to enhance operational efficiency. Adept at leveraging SQL, Python, and advanced analytical skills to drive risk performance improvements and optimize transaction success rates.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TensorFlow,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Apache Kafka,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Looker, Power BI, MATLAB, Google Analytics,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AWS, Azure,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risk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transaction success rates through data-driven decisions in the consumer fraud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risk engine rules,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solutions and improve real-time risk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fraud prevention techniques to merchants,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customized applications for fraud detection and chargeback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merchant transactions to identify fraud trends,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visualizations that informed strategic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to implement new fraud detection models, enhancing the company's real-time risk systems and ensuring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and enhance the reliability of transaction monitoring systems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communicated key risk metrics to non-technical stakeholders, fostering cross-team understanding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sprint planning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project milestones related to fraud management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for team members on best practices in risk management,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efficacy of risk rules, resulting in enhanced accuracy and reliability of risk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identified industry trends in consumer fraud, translating findings into actionable insights for product managers focused on enhancing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address issues in real-time risk controls, ensuring smooth transaction processing and minimal disruption to merchant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fraud techniques and tools, incorporating these insights into daily operations to stay ahead of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with a focus on fraud detection solutions, ensuring alignment with our company’s operational objectives and risk management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cross-border projects, offering insights on unique regional fraud patterns to inform broader risk strategy across multiple markets.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payment transaction flows and fraud controls while working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significantly reduced the incidence of fraudulent activities in consumer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manual processes, resulting in improved operational efficiency within the fraud detection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solutions for real-time fraud detection, enabling the team to adapt to fluctuations in transaction volumes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risk assessments, identifying potential vulnerabilities and proactively implementing solutions to mitigate risks associated with consumer fraud.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analyze patterns using advanced machine learning algorithms implemented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fraud detection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insights into fraud patterns, helping teams to identify trends and take corrective actions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engineers on best practices in payment security and fraud prevention techniques, fostering a culture of awareness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systems for effective data collection and management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data accuracy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partners to integrate fraud detection APIs, ensuring seamless operation across platforms, thus enhancing the user experience for consumers.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the efficacy of fraud prevention models, using real-time data to drive key decisions and adjustments in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aimed at improving product features with an emphasis on risk management, including the strategic utilization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 with product teams to incorporate risk considerations into the design of new features, improving product resilience against potential fraud.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