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C#, .NET, and PostgreSQL, with a strong foundation in full-stack development and a passion for leveraging AI technologies to enhance productivity. Demonstrated ability to thrive in collaborative environments while adhering to agile methodologies and coding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.NET Core,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RESTful APIs, GraphQL,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diverse teams to develop innovative software solutions, ensuring alignment with business objectives while adhering to agile methodologies and nurturing both team dynamics and personal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Design, develop,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prioritize scalability, performance, and usability, relying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hiring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integrate advanced workflows to enhance the code development experience, fostering a culture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thorough code reviews and mentoring sessions, contributing to best practices while also enhancing team collaboration and communication through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closely with Product and Design teams to gather requirements, translating user needs into technical solutions that add significant value to the hiring process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debugging sessions to identify and resolve software issues in real-time, applying strong problem-solving skills and ensuring adherence to high-quality standards while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enhance technical skills by exploring emerging tools and technologies, participating in workshops, and engaging with experienced developers within a supportive and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Agile methodologies to structure team workflow effectively, ensuring delivery schedules align with project timelines while also promoting a strong team culture centered around adaptability and proactive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knowledge-sharing sessions, guiding junior developers through complex projects while also nurturing both personal growth and team-wide skill enhancement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responsive web designs, ensuring applications function seamlessly across various devices and browsers, thereby improving accessibility and engagement for end-users both on the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research and development of new features that optimize functionality and user engagement by integrating feedback from users and stakeholders into the development cycle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automating deployment processes and optimizing CI/CD pipelines to ensure swift and reliable application delivery, enhancing operational efficiency, and fostering a culture of continual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evolution of technology standards within the team by proposing improvements to both existing applications and coding frameworks based on industry best practices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documentation for software enhancements and technical specifications to facilitate knowledge transfer across the development team while aiding in future troubleshooting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RESTful API design principles in application development, ensuring seamless integration and functionality with third-party applications and tools to streamline data access and enhance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guiding junior team members through the development process while promoting collaboration and innovative thinking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development of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user-centric design principles are consistently applied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enhance existing applications by integrating user feedback, ensuring that software solutions are tailored to meet market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 best practices around unit testing and integration testing within the development cycle to ensure robust application performance and reliability while fostering a quality-driven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effectively, ensuring a well-documented development process that facilitates team collaboration and minimizes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emerging industry technologies and incorporate them into the development process, fostering an innovative approach to problem-solving and ensuring the team remains at the cutting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comprehensive technical documentation, ensuring that the software development lifecycle is transparent and that knowledge is easily transferable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sprint planning and retrospective meetings, contributing insights based on technical experience and user feedback while promoting an open dialogue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performance monitoring and logging procedures to proactively address application issues, ensuring system reliability and enhancing the user experience through quick resolution of potential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teams, fostering a culture of adaptability while driving project development processes that align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peer programming sessions, collaborating closely with colleagues to troubleshoot complex issues and share new insights that improve team capabilities and enhance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 to upgrade legacy systems, employing modern development paradigms and frameworks, thus improving application performance and maintainability in a rapidly 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