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advanced web and mobile applications, leveraging AI and cloud technologies. Proficient in building scalable, efficient solutions in fast-paced environments, enhancing project workflows, and optimizing resources. Strong foundation in machine learning principles and data structures, complemented by excellent communication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Node.js, Django, Flask, Spring Boot,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Apache Spark, Hadoop, Tableau, Power BI,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Pair Programming, Code Review, Continuous Integration, Unit Testing,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AI-driven features for project management applications, enhancing user experience and providing actionable insights that lead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functionalities in government contracting solutions, utilizing a user-centric approach that focuses on problem-solving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backend systems,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optimally handle and process large datasets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applications, enabling predictive analytics that transformed how users approached project timelines and resource allocation through smart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code reviews,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robust test coverage, thereby reducing bugs and enhancing maintainability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sprint planning meetings, fostering a culture of collaboration and ensuring timely delivery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various components across the application ecosystem for a unified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usage and scalability of development environments for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and knowledge sharing sessions regarding technical solutions, ensuring team members were up-to-date on best practices and innovative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and accessibility by leveraging modern databases and cloud storage solutions, ensuring real-time data availability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technical specifications and project roadmaps, leading teams in execution phases while optimizing the alignment of technical deliverables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dramatically improving user interactions and overall application responsiveness for various project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continuous learning, skill enhancement, and professional growth within a collaborative team environment focused on AI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optimization, successfully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decrease server load and improve application responsiveness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resolve complex technical issues under tight deadlines while ensuring consistent delivery of high-quality code that meets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management processes for enterprise-level clients, allowing seamless tracking and efficient financial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major product overhaul, enhancing legacy systems with modern architecture approaches, transitioning to microservices, and ensuring compatibility with the latest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safeguard user data while maintaining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process, engaging in bi-weekly sprints and retrospectives to enhance workflow efficiency and adjust project strategies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internal tools and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 to reduce manual effort across teams, promoting productivity gains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focusing on optimization strategies and best practices, fostering a high-performance culture within the engineering team, and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leverage insights from user behavior, integrating feedback loops and analytics functionalities into applications to tailor user experiences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rollout of data-driven methodologies and AI-enhanced features, improving forecasting accuracy and resource allocation strategies for clients utilizing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ensuring cross-platform compatibility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complex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effective data retrieval processes and maintaining optimal query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builds and deployments to streamline software release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project guides that provided clarity and streamlined onboarding processes for new team members, ensuring knowledge transfer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