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Omnichannel Data Scientist with over 11 years of experience in software development focusing on advanced analytics, machine learning, and data-driven decision making. Proven expertise in developing scalable models and leveraging AI/ML techniques to drive business growth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SAS, JavaScript, Java, MATLAB,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Flask, Django, FastAPI,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Snowflake, MongoDB, PostgreSQL, Apache Spark, Apache Kafka, Hive,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Dataiku, Tableau, Power BI,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Kubeflow, Seldon, DVC, DataRobot, Azure ML, GCP AI Platform, Feature 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Time Series Analysis, Classification, Clustering, Dimensionality Reduction, AB Testing, Hypothesis Testing, Feature Engineering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advanced analytical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decision-making processes in healthcare that significantly improved patient care outcomes and business strategy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explore and visualize common pharmaceutical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compelling data storytelling that informed strategic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ensured model performance through rigorous validation, improving predictive accuracy for customer behavior across various therapeutic areas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MLOps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reproducibility and scalability of the models developed, meeting industry best practices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analysts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pipeline construction, thereby encouraging best practices for data governance and security in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marketing teams to determine data-driven initiatives that support patient engagement strategies, leveraging insights generated from strategic analyses of healthcare datasets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new data management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data accessibility and facilitate real-time analytics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and statistical software to automate data processing workflows, significantly decreasing the time taken for data extraction and analysis, enhancing overall productivity of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cutting-edge knowledge of industry trends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in healthcare and regularly participated in community engagement to foster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complex analytical methodologies to non-technical stakeholders, ensuring clear understanding of analytical outcomes and implications for business strategy and clinical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repeatable data products that were integrated seamlessly into analytical workflows, optimizing resource allocation strategies for marketing and sales teams based on empirical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partnerships with external organizations for leveraging innovative statistical approaches, enhancing Otsuka's position as a leader in omnichannel analytics within the pharmaceutical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refining the organizational analytics culture by presenting findings and engaging in discussions with leadership that promoted patient-centric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by providing insights derived from data mining initiatives enhancing stakeholder engagement objectives while creating alignment with brand-specific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stakeholders to improve the functionality of the analytical tools developed, iterating the design process for optimizing user experience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web services and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other systems, thus improving data integrity and amplifying access to analytical outputs created.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 and Sales to implement data analytics projects that drove strategic decision-making,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insightful visualizations to elevate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application of machine learning algorithms for predictive analytics in healthcare data, using diverse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iterative process of developing data processing scripts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manipulation, thereby supporting operational analytics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technical discussions aimed at enhancing the scalability and performance of analytics solutions, facilitating the adoption of agile methodologies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prepared and presented analytical findings and insights to various levels of stakeholders across the organization, enhancing the visibility of analytics initiatives and their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deployment of predictive models, ensuring collaboration with engineering teams to maximize adoption across marketing and product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architecture discussions, advocating for best practices in data management and governance to ensure compliance with regulatory standards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train the sales team on utilizing developed analytics tools to inform their strategies as well as enhance their understanding of customer behavior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 quality assurance processes by developing automated scripts that identify data anomalies, directly improving reliability and accuracy of outputs generated by analytics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processes and systems to facilitate knowledge transfer within the team, leading to better onboarding practices and knowledge sharing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personal development by participating in training sessions focused on emerging technologies and methodologies related to data science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