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electronics engineer with 11 years of comprehensive experience in software development, focusing on circuit design and semiconductor technologies. Proficient in analog/mixed-signal circuit design, ESD protection strategies, and device characterization, I have collaborated successfully across interdisciplinary teams to bring products from concept through production release while ensuring strict adherence to quality control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MATLAB, Verilog, VHDL,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Cadence Virtuoso, HSPICE, LTspice, TINA, OrCAD, Altium Designer, Multisim, Xilinx ISE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 Characterization, Data Analysis, Design of Experiments (DoE), FMEA Methods, Statistical Analysis, Monte Carlo Simulation, SPICE Simulation, Signal Integrity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APQP, Waterfall, Lean Manufacturing, Rapid Prototyping, V-Model, Scrum,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Electrical Engineering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Systems Design, Thermal Management, System Protection Products, Analog Circuit Design, Mixed-Signal Design, Bipolar Device Physics, Semiconductor Device Modeling, Circuit Layout Techniques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design and research efforts for leading-edge analog and mixed-signal circuit designs, ensuring that products meet stringent industry standards and customer requirements throughout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electrical evaluation and validation processes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protection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accuracy in functionality and performance testing with advanced instruments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applications engineers and marketing, to define product specifications and translate them into actionable design project scopes with clarity and urgency.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Cadence Virtuoso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analog and mixed-signal circuit design and simulation, leading to continual improvements in design efficiency and reliability of the final products released.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proposing innovative packaging solutions tailored to specific electrical, thermal, and mechanical challenges, fostering a spirit of collaboration and ingenuity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significant development engineering support to subcontractors by sharing insights on yield analysis, enabling an enhanced understanding of product transition from conception to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investigations and technical troubleshooting of various development issues, demonstrating a strong willingness to support team growth and knowledge sharing across departments to resolve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final products maintained quality compliance and adhered to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QC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feedback loop that improved future product prototypes and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committed to ongoing education and knowledge advancement in semiconductor industry trends to foster innovation and advancement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offered constructive feedback, reinforcing a strong team culture that prioritizes product excellence and shared success among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findings comprehensively, enhancing the knowledge base for future projects and contributing to the overall efficiency of product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conducting simulation tests to validate electrical designs, ensuring that results supported successful product launches and benefitted engineers in various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compliance with environmental and safety regulations during product design, integrating best practices in the early stages of development to mitigate risks and support sustainable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electronic circuit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tools to foster their professional growth and development within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throughout the design process to ensure project milestones were met on time, prioritizing effective communication to align expectations and contributions towards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software solutions aimed at improving hardware integration for semiconductor testing processes, enabling unprecedented levels of accuracy and efficiency in data collection and product evaluation.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emphasizing best practices in software engineering and creating a culture of continuous learning and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testing efficiencies and contributing to reduced time-to-market for various hardware products released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translate them into technical specifications, ensuring alignment of software development efforts with overall company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prioritize development tasks and ensure timely delivery of solutions, fostering a fast-paced and adaptive environment that encourages innovation and agility in response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concept ideation through deployment and maintenance, demonstrating flexibility and leadership in managing complex projects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software libraries into existing systems, significantly improving functionality and enabling seamless interaction between hardware and software components in product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on software applications and iteratively optimized algorithms to enhance processing speed, contributing to superior overall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repository of documentation for all software systems, ensuring transparency and reproducibility of workflows along with comprehensive user guides for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collaborative problem-solving among engineering teams by initiating brainstorming sessions aimed at overcoming technical obstacles and addressing project bottlenecks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systematically, promoting collaboration and maintaining comprehensive history of software development efforts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participated in design trials for new software tools and frameworks, providing feedback and recommendations to improve overall product strategy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