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innovative Applied AI Software Engineer with 9 years of experience in software development, specializing in web and mobile applications. Proven expertise in developing scalable solutions using Typescript, Rust, and Haskell, with significant experience in integrating LLM APIs and engaging with SaaS products. Passionate about embracing open source technologies to deliver effective software supply chain management services.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Typescript, Python, Rust, Haskell, Go, Java, JavaScript,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Node.js, React, Express.js, Angular, Flask, Django, Spring,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PostgreSQL, MySQL, MongoDB, Redis, Elasticsearch, BigQuery, Oracle, Oracle Cloud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GCP, Azure, Docker, Jenkins, Terraform, Serverless,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CI/CD:</w:t>
      </w:r>
      <w:r w:rsidRPr="00745DD3">
        <w:rPr>
          <w:rFonts w:ascii="Roboto Light" w:eastAsia="Roboto Light" w:hAnsi="Roboto Light" w:cs="Roboto Light"/>
          <w:color w:val="404040" w:themeColor="text1" w:themeTint="BF"/>
          <w:sz w:val="20"/>
          <w:szCs w:val="20"/>
        </w:rPr>
        <w:t xml:space="preserve"> Jest, Mocha, Cypress, Selenium, JUnit, Travis CI, CircleCI, SonarQube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innovative solutions for complex back-end systems using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Rust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higher efficiency in software development processes and supporting seamless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 an R&amp;D environment, driving the future of software development focused on </w:t>
      </w:r>
      <w:r w:rsidRPr="00745DD3">
        <w:rPr>
          <w:rFonts w:ascii="Roboto Light" w:eastAsia="Roboto Light" w:hAnsi="Roboto Light" w:cs="Roboto Light"/>
          <w:b/>
          <w:bCs/>
          <w:color w:val="404040" w:themeColor="text1" w:themeTint="BF"/>
          <w:sz w:val="20"/>
          <w:szCs w:val="20"/>
        </w:rPr>
        <w:t xml:space="preserve">SaaS products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enhancing product features to meet user needs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prototyping and deployment of multiple </w:t>
      </w:r>
      <w:r w:rsidRPr="00745DD3">
        <w:rPr>
          <w:rFonts w:ascii="Roboto Light" w:eastAsia="Roboto Light" w:hAnsi="Roboto Light" w:cs="Roboto Light"/>
          <w:b/>
          <w:bCs/>
          <w:color w:val="404040" w:themeColor="text1" w:themeTint="BF"/>
          <w:sz w:val="20"/>
          <w:szCs w:val="20"/>
        </w:rPr>
        <w:t xml:space="preserve">LLM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interaction features, enabling automation of critical processes while continuously ensuring quality through thorough testing and iteration.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various programming languages and frameworks to optimize performance, reducing bottlenecks and improving software delivery speed while maintaining high standards of code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engaging user interfaces by implementing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 and ensuring accessibility across platforms and devices in fast-paced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open source projects to integrate cutting-edge technology solutions, fostering a commitment to the community and expanding organizational reach towards users of open source software.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structured analyses to benchmark software performance, leveraging technologies such as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dependencies and vulnerabilities within the software supply chain.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regular knowledge sharing sessions to foster a collaborative environment and promote innovative ideas, ensuring the continual growth and adaptability of team members and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peer code through collaborative practices, leading to continuous improvement and adherence to standards while navigating complex coding environments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transition from legacy systems to modern </w:t>
      </w:r>
      <w:r w:rsidRPr="00745DD3">
        <w:rPr>
          <w:rFonts w:ascii="Roboto Light" w:eastAsia="Roboto Light" w:hAnsi="Roboto Light" w:cs="Roboto Light"/>
          <w:b/>
          <w:bCs/>
          <w:color w:val="404040" w:themeColor="text1" w:themeTint="BF"/>
          <w:sz w:val="20"/>
          <w:szCs w:val="20"/>
        </w:rPr>
        <w:t xml:space="preserve">SaaS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enhancing scalability and deployability for diverse user requirements and improving overall platform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Generated comprehensive documentation for systems developed, ensuring transparency and knowledge retention across teams and contributing to continuous improvement initiatives in project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proactive approach to identifying edge cases and potential improvements to the software architecture, leading to enhanced robustness and reduced downtime in production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integration of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within the team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deployment pipeline and improving release frequency and overall product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relationships with industry stakeholders to promote the robust use of open source tools, influencing company direction towards innovative and reliable engineering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detailed testing and quality assurance efforts, implementing automated testing frameworks like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product readiness and reliability before deployment.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scalable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laying the foundation for high-performance user-facing products in line with modern development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in Agile teams to deliver software solutions that meet changing user requirements while ensuring incorporation of best practices in coding and testing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with various relational databases like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proficient SQL scripting to optimize data management practices and enhance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ideate on functional and non-functional requirements, emphasizing clear communication and iterative development to create user-centric software.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upskilling, focusing on cloud technologies like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were pivotal in modernizing the existing software suite with reliable infrastructure.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performance monitoring strategies utilizing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ability to diagnose and resolve production issues proactively.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integrating back-end services with front-end frameworks, contributing to a full stack environment that streamlined user interactions and data flow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active participation in code reviews, fostering a culture of quality and continuous improvement, ultimately leading to enhanced team performance and reduced technical debt.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on modern frameworks such as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their adoption within the team and enhancing product capabilities with interactive UI elements and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in secure coding practices, providing guidance on securing applications against vulnerabilities while contributing to overall software sustainability.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DevOps teams for seamless CI/CD implementations, ensuring best practices in deployment pipelines and enhancing integration processes across application lifecycle stages.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for iterative improvement during the development cycle, leading to actionable insights that shaped feature enhancements and bug fixes effectively.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