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building innovative web and mobile applications, specializing in AI/ML, natural language processing, and predictive modeling. Proven ability to enhance developer experiences through advanced AI features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TypeScript, Java, Go,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Face, OpenAI API, Natural Language Processing,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Express.js, FastAPI, Vue.js,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AWS Lambda,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Pandas, NumPy, Apache Kafka, Elasticsearch,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predictive AI features that leveraged user-generated content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continuously improved model accuracy through user feedback integration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solutions for intelligent prompt recommendations, ensuring seamless user interaction with Warp's AI-driven systems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data-driven feedback loops to measure and improve the performance of AI models, significantly advancing the predictive capabilities of Warp's software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Autosuggestion functionalities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fine-tuning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large language models and conducting prompt engineering sessions, inverting complex instructions into simple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enhanced developer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specialized agents tailored for diverse developer workflows,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contextual retrieval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memory retention and effective information utilization in coding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strategy to improve AI-driven code generation quality,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completions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diff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developers'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innovations in AI suggestions, resulting in greater operational efficiency, empowering developers to ship high-quality software in shorter timeframes, enhancing Warp's core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Refocused engineering efforts to prioritize the rapid deployment of iterative improvements into production, establishing clear KPIs for monitoring the impact on developer satisfaction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engineering teams on embracing new AI methodologies and upgrade existing tools to enhance collaborative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AI model performance and updates, ensuring transparency and ongoing user education regarding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Warp's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AI and software development to develop strategic insights, aligning product objectives with user needs and company goals effectively to drive growth opportunities.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user-centric AI-driven approaches through iterative user feedback and testing, which yielded insights that directly informed proactive improvements to the software's responsiveness and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advancement of Warp’s natural language understanding, focusing on contextual accuracy to provide personalized development experiences for users in diverse programming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APIs for integrating various machine learning algorithms, fostering seamless adoption of developed AI features across Warp's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collection methods surrounding developer usage patterns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systematic user behavior analysis, informing subsequent model training and enhancement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applications, focusing on enhancing user experience through the implementation of efficient code architecture and optimized algorithms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client-facing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efficiency and responsiveness across different platforms and devices to enhance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RESTful API integrations to facilitate smoother interactions between front-end and back-end services, improving data flow and minimizing latency issues on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sprint planning, code reviews, and retrospective meetings ensuring high adherence to quality standards and timely project deliveries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debugging processes, strengthening overall software resilience and user satisfaction during critical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substantially decreasing deployment times and enhancing the reliability of deliverable software products across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user interface prototypes into functional digital products, driving improvements in usability and engaging user experiences through comprehensive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test-driven development (TDD), increasing the robustness of deployed applications while decreasing regression issues by maintaining rigorous testing protocols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post-launch to drive continuous improvements in application features and support strategies, ensuring that user needs directly informed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daily stand-ups and contributed to design discussions that enabled team alignment on project goals and fostered innovative problem-solving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implementing microservices architecture in Java-based applications, improving scalability and facilitating independent deployment cycles across various development teams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within the software engineering team by mentoring junior developers on best practices, tools, and innovative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