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11 years of experience specializing in web and mobile applications. Proven expertise in building and deploying scalable AI-driven solutions and automation tools, with a strong emphasis on maintainability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TensorFlow, Flask, FastAPI, Django,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TravisCI, Jenkins, CircleCI, CodeBuild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Testing, Logging, Metrics, Tracing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automation tools facilitating seamless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Rivet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while addressing complex problems based on client-specific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applications, deploying them using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documentation and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reinforcement learning applications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model improvement based on usage metrics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cycles, reduced downtime, and increased release velocity with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gather requirements, translate them into technical specifications, and 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stakeholder management and communication skills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existing models and developed custom models to meet unique client challenges,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workshops with clients focusing on AI tool utilization, demonstrating knowledge transfer and enhancing client capabilities in automation and intelligent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logging and tracing to ensure system reliability, facilitating proactive issue identification and resolution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technologies and industry trends in AI and automation, acting as a thought leader within the team to drive strategic decision-making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open source projects related to automation during personal time, reflecting a commitment to community contribution and continuous professional development in relevant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feedback sessions, fostering a culture of collaboration and continuous improvement while sharing best practices with junior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meetups, both as a speaker and attendee, sharing insights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 to optimize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quality and performance standards for all developed applications, actively engaging in all stages of the software development lifecycle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roles to demonstrate prototypes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trust and understanding client needs while facilitating meaningful dialogues and feedback loops to refine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conducted training sessions for clients regarding best practices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technologies for their specific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interactive functionality and improving user experience across a wide variety of applications, adhering to best practices in coding and style guides.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Agile environment, contributing to full software development lifecycles and actively participating in sprint planning and retrospective sessions to enhance team efficiency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deployment processes, ensuring that solutions were scalable, reliable, and optimized for performance in an enterprise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proliferation of internal applications, improving data access and allowing for efficient communication between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for junior developers, emphasizing the importance of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lucrative CI/CD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comprehensive documentation for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building reliable server-side applications while ensuring integration with modern front-end frameworks for a cohesive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adherence to security best practices and frameworks throughout the development process, mitigating potential vulnerabilities in applications designed for performance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guarantee robust and bug-free application deliverables, continually adjusting strategies based on findings from testing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facilitating smoother scaling of applications and enhancing environment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clients to define application requirements and project scopes, garnering a reputation for clear communication and stakeholder representation.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sessions, contributing innovative ideas for product improvement and feature expansion, fostering a collaborative environment that prioritized creativity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increasing operational efficiency, and advocating for a culture of continuous improvement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