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over 11 years of experience in developing web and mobile applications. Proficient in delivering scalable AI-driven solutions and automations, blending advanced programming skills with strong consulting expertise in Python, TypeScript, and cloud technologies.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TypeScript, JavaScript, SQL, HTML/CSS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LangChain, n8n, Docker, Kubernetes, AWS, TravisCI, GitHub Actions, OpenAI API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&amp; Automation: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Agentic AI, RAG techniques, vector databases, open-source models, automated testing, performance testing, unit testing, integration testing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MongoDB, PostgreSQL, MySQL, Redis,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Jenkins, CodeBuild, SonarQube, Docker Compose, Kubernetes Helm, Prometheus, Grafana, Selenium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production-ready Intelligent Automations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models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capacity to handle enterprise-level application workloads efficiently and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diverse teams to formulate actionable strategies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scalable AI-driven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adapting industry practices and methodologies to foster productive environments and achieve project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architect and develop workflow automations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n8n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driving improvements in operational efficiency while providing tailored solutions for clients across varied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documentation and testing protocols to ensure maintainability and scalability of client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automated testing frameworks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best practices in CI/CD pipelines.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clients directly to gather requirements and deliver findings, promoting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strong communication skills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adaptability when discussing technical challenges and solutions during project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Exploited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container orchestration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deployment processes, ensuring rapid delivery of high-quality software through consistent environments and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and incorporated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observability techniques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including logging, metrics, and tracing to facilitate troubleshooting and performance optimization for various applications in production.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discussions on enhancing the existing tech stack by introducing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vector databases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advanced machine learning techniques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aligning technical capabilities with business objectives for optimized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Fine-tuned and customized various models for specific use cases, reflecting a deep understanding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workflows essential for modern application development and deployment.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robust feedback systems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reinforcement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applications, integrating continuous improvement practices into AI solutions to maximize learning and adaptivity to changing data inputs.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the end-to-end development of multiple enterprise automation tools, emphasizing proficiency in both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deployments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backend infrastructure management while promoting best practice guidelines throughout the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knowledge-sharing sessions, frequently facilitating training on new technologies and frameworks, thus encouraging collective team growth and innovation within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Bitovi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culture.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open-source projects, enhancing community engagement while applying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consulting practices and further honing skills in software development methodologies relevant to client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interactive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user experience designs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web applications,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components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foster seamless user interactions as part of the software delivery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cross-functional teams through the agile development lifecycle, employing strong collaborative skills to ensure alignment on project delivery while maintaining focus on continuous improvement.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robust web applications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HTML/CSS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performance and responsiveness across various platforms and devices in competitive market conditions.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architecting applications that utilize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computing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AWS, showcasing adaptability in utilizing modern architectural paradigms toward traditional software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the creation of extensive documentation and testing methodologies surrounding project lifecycles, ensuring high-quality deliverables through coherent collaboration with QA teams and developers alike.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optimize deployment processes and enhance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pipeline efficiency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reduced time-to-market for core products.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various automation scripts to streamline repetitive tasks, showcasing innovative problem-solving abilities while enhancing productivity across multiple teams and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closely with clients to understand their requirements, delivering tailored solutions that demonstrate the ability to navigate complex client relationships and support foundational business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comprehensive project management methodologies guided by agile principles, supporting various shifts in scope and stakeholder requirements while maintaining focus on deliverable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performance testing using industry-standard tools and practices, ensuring applications meet rigorous standards for speed, scalability, and reliability consistent with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cross-disciplinary teams to integrate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insisting on a culture of continuous feedback and iterative improvements that encouraged efficient team dynamics throughout development phases.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integrated sophisticated database solutions,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to foster robust data models appropriate for diverse application requirements in a cloud-centric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UI/UX design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develop intuitive user interfaces, emphasizing user-centric designs that significantly enhance interaction and satisfaction across web and mobile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mentoring junior engineers, fostering a collaborative learning environment that encourages knowledge sharing and personal growth through skill enhancement and developmental opportunities.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