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web and mobile applications. Proven track record in developing AI-driven solutions, utilizing best practices in software development, and maintaining strong client relations.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React.js, Node.js, Django, Flask,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GitHub Actions, TravisCI, Azure DevOps,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Cassandra, Vector Databases,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Jest, Mocha, Selenium, Prometheus, Grafana, Splunk,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automated AI-driven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clients to ensure their specific needs and expectations were met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workflow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Rivet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integration across various enterprise systems, leading to optimized business operations and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 in diverse cloud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utilizing techniques such as reinforcement learning and model fine-tuning to provide cutting-edge solutions for enterprise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and strategies,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 to enhance the reliability of client applications and systems pre-production.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improving deployment times and ensuring consistent application delivery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interactive training sessions and technical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 culture of knowledge sharing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product teams to develop user-centric applications, ensuring all solutions were not only functional but also adhered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techniques including logging, metrics collection, and tracing to monitor application performance, proactively addressing issues and minimizing downtime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stakeholders, translating complex technical concepts into user-friendly language, ensuring alignment and understanding of project goals and outcomes for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Linked open-source contributions with internal projects, contributing to community guidelines and best practices, enhancing both company reputation and industry standing in AI and software development spheres.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solutions to enhance software maintainability, scalability, and documentation, navigating complexities of legacy systems and ensuring a pathway for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systems for real-time data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manage data flow, enhance responsiveness, and support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strategy for engaging with AI frameworks to automate manual processes, ensuring a seamless integration into existing workflows that boosted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hackathons and innovation sessions, demonstrating a passion for tackling challenging problems and collaborating creatively with peers to deliver unique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backend services that adhered to enterprise architecture best practices, ensuring robustness and scalability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to facilitate communication between front-end and backend systems, optimizing data retrieval and manipulation processes for seamless user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including unit testing and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and stability of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newer frameworks, ensuring minimal disruption and enhancing application performance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showing a commitment to clean code principles and helping to foster a culture of high developer standards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applications, identifying critical bottlenecks and utilizing best practices to enhance overall efficiency, ensuring a smooth user experience under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coding practices and encouraging a proactive approach to problem-solving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the timely and successful delivery of projects, fostering better communication and interaction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optimizing data storage solutions and ensuring high availability and performance for mission-critical applications across various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systems, ensuring clear guidelines for future team members and facilitating easier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successful large-scale projects from conception to deployment, actively participating in all phases of the software development lifecycle and ensuring alignment with overall business objectives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conduct feedback sessions, utilizing insights to refine development processes and improve the overall quality of deliverables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