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developer with 11 years of experience in designing and implementing dynamic web and mobile applications. Proficient in SQL, C#, and various BI tools, with a proven track record in optimizing workflows and enhancing software systems in complex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SQL, JavaScript, Python, Ruby, TypeScript, PHP,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Django, React, Angular, Node.js, ASP.NET Core, Flask,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Oracle, PostgreSQL, MySQL, MongoDB, SQLite, Cassandra,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Power BI, SSRS, Tableau, Looker, Qlik, Google Analytics, Domo, Klipfolio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Intapp Open, Intapp Flow, Boomi, Git, Docker, Kubernetes, Jenkins, Visual Studio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strategic technical architecture for critical business-centric systems utilizing a mixture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various reporting tools to enhance operational efficiencies across domestic and global offices.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translating complex business requirements into actionable technical solutions, showcasing expert knowledge of workflow-oriented processes and ensuring high-quality outcomes in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Level 2 support with a focus on resolving technical issues in a timely manner, applying strong analytical skills and a deep understanding of software functionalities and business impact.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modular and reusable code adhering to industry standards and best practices, emphasizing maintainability while actively participating in peer code reviews to bolster team practices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new features and fixes by applying methodologies such as Agile and DevOps, enabling faster software delivery and adaptability to changing project requirements, effectively collaborating with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visualization and reporting needs, helping stakeholders gain insightful visibility into business performance through creative dashboard designs and reports.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various stakeholders to gather and refine project requirements, demonstrating excellent communication skills, which were pivotal for aligning technical solutions with business goals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software implementation processes by integrating continuous deployment pipelines,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operations for application deployment and management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training workshops focused on programming best practices and software development lifecycles, sharing knowledge around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Intapp Open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emphasizing collaborative learning within departmental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to ensure software reliability and performance, employing comprehensive unit and integration testing methodologies to uphold quality assurance standards in all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adopt emerging technologies and industry trends, fostering a culture of innovation that encouraged the incorporation of AI and machine learning concepts into existing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cultivating positive customer relationships through user feedback implementation, effectively prioritizing changes in application features based on user interaction data and stakeholder consultations.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reviewed existing software architecture and methodologies, presenting upgrade proposals that align with evolving business strategies and technological advancements, further impacting overall organizational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problem-solving discussions within the team to overcome development challenges, strengthening team cohesion and encouraging collective ownership of project deliverables and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of comprehensive documentation throughout all phases of the software development lifecycle, ensuring clear communication of technical requirements, standards, and methodologies.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enterprise-grade applications focusing on high performance and scalability using languages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processes for internal teams and external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large volumes of transactional data, ensuring data integrity and performance through meticulous structuring and optimization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into existing applications, expanding functionality and enhancing user experience, while showcasing adaptability to rapidly changing technology landscapes.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unit tests to ensure robustness in applications prior to deployment,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high quality and reliability standards throughout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and collaborative problem-solving sessions, fostering an inclusive and high-performing engineering culture that valued diverse perspectives and expertise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interactive user interfaces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responsiveness and seamless user experiences through meticulous attention to UI/UX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development processes and technical specifications meticulously, enhancing knowledge transfer and assisting with future maintenance and upgrades in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conducted training programs on best practices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other necessary technologies, enhancing team competency and productivity on development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engineers to formulate test strategies and frameworks that improved defect identification processes and overall software maintenance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integration strategies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Boomi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data synchronization across cloud and on-premise applications, ensuring compatibility and leveraging existing infrastructure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Diagnosed and resolved complex software issues with positive results by performing thorough analyses and applying logical solutions swiftly, while maintaining communication with relevant stakeholders throughout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evaluation and selection of software tools and technologies best suited for specific project needs, staying aware of industry trends to make informed recommendations.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