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scalable web and mobile applications. Proven expertise in leading technical projects, utilizing React, NoSQL, SQL, and mentoring junior developers. Strong collaborator with a focus on delivering high-quality software solutions that meet business needs and user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Node.js, Express.js, Angular,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JIRA,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Selenium, JUnit,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development of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development practices and optimizing performance for end-users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timelines, facilitating agile methodologies to enhance productivity and ensure timely delivery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enforced </w:t>
      </w:r>
      <w:r w:rsidRPr="00745DD3">
        <w:rPr>
          <w:rFonts w:ascii="Roboto Light" w:eastAsia="Roboto Light" w:hAnsi="Roboto Light" w:cs="Roboto Light"/>
          <w:b/>
          <w:bCs/>
          <w:color w:val="404040" w:themeColor="text1" w:themeTint="BF"/>
          <w:sz w:val="20"/>
          <w:szCs w:val="20"/>
        </w:rPr>
        <w:t xml:space="preserve">development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clean coding practices and improving team adherence to established technical guidelines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them for performance, ensuring efficient data retrieval and storage strategies modelled according to business requirements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training to junior developers, fostering a culture of continuous learning and enhancing team capabilities in using emerging technologies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architecture, presenting findings and recommendations to stakeholders that align with organizational goals and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troubleshooting efforts for complex software issues,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databases to ensure system reliability and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development lifecycle, ensuring high-quality releases and minimal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discuss project progress, roadblocks, and technical challenges, ensuring transparency in communication and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all projects, ensuring that best practices and architectural decisions are well outlined for future reference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APIs and services, enhancing application functionalities and creating seamless user experiences through robust backend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knowledge-sharing sessions, helping to build a strong internal developer community focused on innovation and the adoption of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workflows and project planning initiatives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tracking of progress and timely adjustments to strategies when necessary to meet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reviews and retrospectives to improve processes, solicit feedback from team members, and implement changes that enhance team performance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for application metrics, utilizing findings to guide development efforts and improve the overall user engagement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while strategically aligning with organizational objectives to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RESTful APIs to support mobile and web applications, ensuring they integrate smoothly within larger enterprise architectures and provide reliable data endpoints for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query performance through careful schema design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a strong foundation in automated testing that improved application reliability and reduced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leading daily stand-ups and sprint planning sessions aimed at improving communication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performance tuning and code refactoring initiatives to enhance existing applications, promoting best practices and coding standards among developers to improve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cloud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deployment strategies that facilitated a smooth transition to cloud-based solutions and reduced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in best development practices, providing guidance 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project collaboration and code maintainability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user-focused features based on stakeholder feedback, consistently delivering application upgrades that improve user engagement and support sales and marketing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software development processes,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containerization practices and streamline deployment workflows for faster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of software designs and architecture, ensuring all project details were accessible for future reference and consistent with company standards for clarity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knowledge-sharing sessions, fostering a collaborative team environment that encouraged innovation and professional growth for all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