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Adaptive and detail-oriented software engineer with over 11 years of experience in mobile and web applications. Expertise in Android technologies and a proven ability to deliver high-performance applications, collaborating with cross-functional teams to create intuitive user experiences. Strong focus on modern development practices and performance optimization.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Kotlin, Java, XML, SQL, Groovy, Dart, JavaScript,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Android Compose, Kotlin Coroutines, Kotlin Flow, Retrofit, Dagger, Glide, Room, MVVM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Android Studio, Gradle, Git, Docker, JIRA, Slack, Postman,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UI/UX: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Material Design, Figma, Sketch, Wireframing, Prototyping, Responsive Design, UX Research, User 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Mockito, Espresso, SonarQube, Crashlytics, Profilers, Benchmarking, Bitrise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scalable, performant native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utilized by millions, enhancing user experience through meticulous optimization techniques and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principles and best practices throughout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design teams to implement cutting-edge mobile experiences, facilitating user-centric development and improving overall application functionality while ensuring high standards of design and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data collection mechanisms in collaboration with data science and machine learning teams, analyzing user interactions to iteratively refine application features and enhance the overall user journey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 Compose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user interfaces, allowing for a seamless and dynamic UI experience, while advocating for reusable components to streamline development and ease of maintenance for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performance tuning by managing code execution, memory usage, and responsiveness, incorporating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 Profiler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bottlenecks and enhance app performance in real-time.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provided guidance on best practices for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 Coroutines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team growth and ensuring high code quality across 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 developed.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UX flows and screens through prototyping and user testing efforts,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design and refining the user journey based on targeted feedback and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efficient CI/CD pipelines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Bitrise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rapid deployment cycles and ensuring high code quality through automated testing protocols during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scrum ceremonies, fostering collaboration and transparency between engineering, design, and product management teams to align on sprint goals and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technical debt through refactoring efforts, significantly improving code maintainability and scalability while mentoring junior engineers in modern coding practices and ongoing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to emerging trends in mobile technology, embodying an agile mindset while advocating for evidence-based methodologies to elevate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 Jetpack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components, successfully modernizing application architecture to enhance maintainability and speed up development processes for the entire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impactful stakeholder presentations on project updates and technical insights, translating complex technical concepts into actionable information to ensure alignment with broader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community discussions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advancements, sharing knowledge and experiences through conferences and local meetups to foster a culture of collaborative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user feedback and analytics from various tools,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drive feature prioritization and enhancement discussions within the team, streamlining future roadmaps to align with user expectations.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web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mobile responsiveness and high usability through innovative coding practices and applications of modern frameworks, significantly enhancing client engagements.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deliver robust cloud-based solutions, ensuring compatibility with various devices and maintaining high standards of coding quality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refine application features, actively gathering user feedback and adapting solutions to fit evolving needs while adhering to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by implementing industry-standard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engaging in end-to-end testing activities to ensure system reliability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Squared off with design teams to facilitate UX/UI ideation, translating wireframes into functional web applications while paying careful attention to user engagement and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integration and optimization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efficient data models that support complex application functionalities and enhance user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third-party APIs seamlessly into internal environments, ensuring secure and reliable connections that enhanced data access and interoperability between services used in different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contributing as a team member in daily stand-ups and retrospective meetings, fostering a culture of collaboration, transparency,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for better performance by engaging in code refactoring initiatives while promoting modern software development practices across team members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professional development through ongoing training initiatives and workshops, updating skills in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contribute towards future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mentorship opportunities for junior developers and interns, guiding them through the nuances of mobile and web application development while cultivating future industry professionals.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the end-to-end application lifecycle, from conception through to deployment, adopting industry best practices while ensuring rigorous code quality through peer reviews and collaborative development workshops.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