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analytics engineering, adept at developing data pipelines and analytical frameworks to support marketing and growth initiatives. Proven track record in collaboration with marketing, product, and data science teams, utilizing strong technical skills, particularly in SQL, Python, and modern data stack tools such as Snowflake and dbt to derive actionable insights that drive customer acquisition and retention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Snowflake, dbt, Apache Airflow, Google BigQuery,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Looker, Power BI, Google Data Studio, Chartio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Analytics:</w:t>
      </w:r>
      <w:r w:rsidRPr="00745DD3">
        <w:rPr>
          <w:rFonts w:ascii="Roboto Light" w:eastAsia="Roboto Light" w:hAnsi="Roboto Light" w:cs="Roboto Light"/>
          <w:color w:val="404040" w:themeColor="text1" w:themeTint="BF"/>
          <w:sz w:val="20"/>
          <w:szCs w:val="20"/>
        </w:rPr>
        <w:t xml:space="preserve"> A/B Testing, Cohort Analysis, Customer Acquisition Cost (CAC), Lifetime Value (LTV), Return on Ad Spend (ROAS)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Technologies:</w:t>
      </w:r>
      <w:r w:rsidRPr="00745DD3">
        <w:rPr>
          <w:rFonts w:ascii="Roboto Light" w:eastAsia="Roboto Light" w:hAnsi="Roboto Light" w:cs="Roboto Light"/>
          <w:color w:val="404040" w:themeColor="text1" w:themeTint="BF"/>
          <w:sz w:val="20"/>
          <w:szCs w:val="20"/>
        </w:rPr>
        <w:t xml:space="preserve"> Airflow, Fivetran, Segment, Braze,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Reporting Tools:</w:t>
      </w:r>
      <w:r w:rsidRPr="00745DD3">
        <w:rPr>
          <w:rFonts w:ascii="Roboto Light" w:eastAsia="Roboto Light" w:hAnsi="Roboto Light" w:cs="Roboto Light"/>
          <w:color w:val="404040" w:themeColor="text1" w:themeTint="BF"/>
          <w:sz w:val="20"/>
          <w:szCs w:val="20"/>
        </w:rPr>
        <w:t xml:space="preserve"> Jupyter Notebooks, Excel, Google Sheets, Looker Studio, Optimizely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workflows and significantly improved the accuracy of marketing analytics and reporting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and product teams to create </w:t>
      </w:r>
      <w:r w:rsidRPr="00745DD3">
        <w:rPr>
          <w:rFonts w:ascii="Roboto Light" w:eastAsia="Roboto Light" w:hAnsi="Roboto Light" w:cs="Roboto Light"/>
          <w:b/>
          <w:bCs/>
          <w:color w:val="404040" w:themeColor="text1" w:themeTint="BF"/>
          <w:sz w:val="20"/>
          <w:szCs w:val="20"/>
        </w:rPr>
        <w:t xml:space="preserve">attribution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detailed tracking of customer journeys across various touchpoints, thus enhancing the overall analysis of marketing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standardized methodologies for calculating critical growth metrics such as </w:t>
      </w:r>
      <w:r w:rsidRPr="00745DD3">
        <w:rPr>
          <w:rFonts w:ascii="Roboto Light" w:eastAsia="Roboto Light" w:hAnsi="Roboto Light" w:cs="Roboto Light"/>
          <w:b/>
          <w:bCs/>
          <w:color w:val="404040" w:themeColor="text1" w:themeTint="BF"/>
          <w:sz w:val="20"/>
          <w:szCs w:val="20"/>
        </w:rPr>
        <w:t xml:space="preserve">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data from multiple sources to provide a holistic view of marketing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marketing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 actionable insights into performance metrics while allowing stakeholders to visualize key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reporting processes by creating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manual effort and increased the consistency of data delivered to marketing teams across multiple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self-service analytical tools empowering marketing teams to access insights independently on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ability to make data-informed decisions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Growth team to design and implement various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Optimizely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experiment results that lead to better-informed marketing strategies and improved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campaign planning initiatives by utilizing historical data analysis and predictive insights, employing tools like </w:t>
      </w:r>
      <w:r w:rsidRPr="00745DD3">
        <w:rPr>
          <w:rFonts w:ascii="Roboto Light" w:eastAsia="Roboto Light" w:hAnsi="Roboto Light" w:cs="Roboto Light"/>
          <w:b/>
          <w:bCs/>
          <w:color w:val="404040" w:themeColor="text1" w:themeTint="BF"/>
          <w:sz w:val="20"/>
          <w:szCs w:val="20"/>
        </w:rPr>
        <w:t xml:space="preserve">Amazon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models that forecast marketing results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integrating various marketing technology solutions ensuring complete data capture, which enabled seamless communication of inputs across platforms such as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Braze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marketing </w:t>
      </w:r>
      <w:r w:rsidRPr="00745DD3">
        <w:rPr>
          <w:rFonts w:ascii="Roboto Light" w:eastAsia="Roboto Light" w:hAnsi="Roboto Light" w:cs="Roboto Light"/>
          <w:b/>
          <w:bCs/>
          <w:color w:val="404040" w:themeColor="text1" w:themeTint="BF"/>
          <w:sz w:val="20"/>
          <w:szCs w:val="20"/>
        </w:rPr>
        <w:t xml:space="preserve">data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dictionaries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standardized the meaning and application of marketing metrics across different departments and improved inter-departmental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statistical techniques to ensure the accuracy and reliability of analytics frameworks supporting the overall strategy of the marketing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highly efficient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marketing data into structured datasets ready for analysis, leveraging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quick and reliable data processing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cohort analyses to measure customer retention and engagement over intervals; insights gained have informed various marketing strategies significantly since </w:t>
      </w:r>
      <w:r w:rsidRPr="00745DD3">
        <w:rPr>
          <w:rFonts w:ascii="Roboto Light" w:eastAsia="Roboto Light" w:hAnsi="Roboto Light" w:cs="Roboto Light"/>
          <w:b/>
          <w:bCs/>
          <w:color w:val="404040" w:themeColor="text1" w:themeTint="BF"/>
          <w:sz w:val="20"/>
          <w:szCs w:val="20"/>
        </w:rPr>
        <w:t xml:space="preserve">implementing innovative tracking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and </w:t>
      </w:r>
      <w:r w:rsidRPr="00745DD3">
        <w:rPr>
          <w:rFonts w:ascii="Roboto Light" w:eastAsia="Roboto Light" w:hAnsi="Roboto Light" w:cs="Roboto Light"/>
          <w:b/>
          <w:bCs/>
          <w:color w:val="404040" w:themeColor="text1" w:themeTint="BF"/>
          <w:sz w:val="20"/>
          <w:szCs w:val="20"/>
        </w:rPr>
        <w:t xml:space="preserve">QA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marketing data processes to ensure high availability and data integrity in analytics, further solidifying the analytics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sessions to stay ahead of industry trends related to </w:t>
      </w:r>
      <w:r w:rsidRPr="00745DD3">
        <w:rPr>
          <w:rFonts w:ascii="Roboto Light" w:eastAsia="Roboto Light" w:hAnsi="Roboto Light" w:cs="Roboto Light"/>
          <w:b/>
          <w:bCs/>
          <w:color w:val="404040" w:themeColor="text1" w:themeTint="BF"/>
          <w:sz w:val="20"/>
          <w:szCs w:val="20"/>
        </w:rPr>
        <w:t xml:space="preserve">marketing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analytics strategies are at the forefront of the evolving digital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data structures that facilitated robust analytics and reporting for marketing campaigns, enhancing overall data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establish pipelines for collecting customer feedback through data-driven solutions, contributing significantly to the insights used for improving product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data services that vastly improved access to critical customer data across various business units, driving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 gathering to deployment, ensuring robust and user-friendly applications aimed at facilitating operational efficiency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enhanced the deployment processes for data applications, reducing the time taken for implementing changes and ensuring high-quality deliverables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migrations and system integrations that facilitated analytics reporting effectively, utilizing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ongoing operations and transition processes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collaborated closely with peers to solve complex technical challenges, demonstrating commitment to quality and team excellence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working groups focused on optimizing system performance, applying analytical thinking to identify potential bottlenecks and proposing effective solutions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comprehensively, creating a culture of knowledge sharing within the team, which boosted overall performance and empowered junior developers in their day-to-day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management and security that aligned with corporate standards, contributing to the integrity and compliance of critical marketing information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better performance under load conditions by incorporating industry-standard techniques for caching and indexing, thereby improving the overall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sprint retrospectives to encourage open communication and collaboration among team members, fostering an environment of continuous improvement and agile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