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Senior Software Engineer with over 11 years of experience in software development, specializing in web and mobile applications. Proven expertise in designing data models and implementing big data analytics to drive informed business decisions. Adept at utilizing a robust tech stack including SQL, Java, C++, Python, and Cloud platforms to create innovative solutions. A collaborative team player committed to exceeding client expectations through effective communication and a problem-solving mindset.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Java, C++, C#,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Hadoop, Spark, Kafka, Hive, HBase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Analytics:</w:t>
      </w:r>
      <w:r w:rsidRPr="00745DD3">
        <w:rPr>
          <w:rFonts w:ascii="Roboto Light" w:eastAsia="Roboto Light" w:hAnsi="Roboto Light" w:cs="Roboto Light"/>
          <w:color w:val="404040" w:themeColor="text1" w:themeTint="BF"/>
          <w:sz w:val="20"/>
          <w:szCs w:val="20"/>
        </w:rPr>
        <w:t xml:space="preserve"> OLAP, Data Warehousing, Data Lakes, ETL, Data Visualization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Google Cloud,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Spring, Django, Flask, .NET,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Environments:</w:t>
      </w:r>
      <w:r w:rsidRPr="00745DD3">
        <w:rPr>
          <w:rFonts w:ascii="Roboto Light" w:eastAsia="Roboto Light" w:hAnsi="Roboto Light" w:cs="Roboto Light"/>
          <w:color w:val="404040" w:themeColor="text1" w:themeTint="BF"/>
          <w:sz w:val="20"/>
          <w:szCs w:val="20"/>
        </w:rPr>
        <w:t xml:space="preserve"> Git, JIRA, Tableau, Power BI, Visual Studio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multidimensional 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analytics capabilities for client-based projects, collaborating with cross-functional teams to ensure comprehensive understanding of technical and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analytics, leveraging </w:t>
      </w: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for our cloud-based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 analysis and developed </w:t>
      </w:r>
      <w:r w:rsidRPr="00745DD3">
        <w:rPr>
          <w:rFonts w:ascii="Roboto Light" w:eastAsia="Roboto Light" w:hAnsi="Roboto Light" w:cs="Roboto Light"/>
          <w:b/>
          <w:bCs/>
          <w:color w:val="404040" w:themeColor="text1" w:themeTint="BF"/>
          <w:sz w:val="20"/>
          <w:szCs w:val="20"/>
        </w:rPr>
        <w:t xml:space="preserve">analytics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complex client specifications into functional and actionable technical requirements, leading to streamlined data processing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clients to understand their unique business challenges, translating insights into effective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for various industry sectors including retail and hospitality.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OLAP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drive data retrieval processes, improving data accessibility for end users while enhancing overall system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building </w:t>
      </w: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data-driven decision-making across teams and promoting a culture of informed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maintenance and refinement of existing </w:t>
      </w:r>
      <w:r w:rsidRPr="00745DD3">
        <w:rPr>
          <w:rFonts w:ascii="Roboto Light" w:eastAsia="Roboto Light" w:hAnsi="Roboto Light" w:cs="Roboto Light"/>
          <w:b/>
          <w:bCs/>
          <w:color w:val="404040" w:themeColor="text1" w:themeTint="BF"/>
          <w:sz w:val="20"/>
          <w:szCs w:val="20"/>
        </w:rPr>
        <w:t xml:space="preserve">data infrastructures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evolving client needs and technological advancements to sustain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analytical features, adhering to industry standards for </w:t>
      </w:r>
      <w:r w:rsidRPr="00745DD3">
        <w:rPr>
          <w:rFonts w:ascii="Roboto Light" w:eastAsia="Roboto Light" w:hAnsi="Roboto Light" w:cs="Roboto Light"/>
          <w:b/>
          <w:bCs/>
          <w:color w:val="404040" w:themeColor="text1" w:themeTint="BF"/>
          <w:sz w:val="20"/>
          <w:szCs w:val="20"/>
        </w:rPr>
        <w:t xml:space="preserve">system lifecycle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maintainable and scalable code 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proof of concept projects, applying innovative technologies to enhance existing service offerings and support the successful on-boarding of new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team members on </w:t>
      </w:r>
      <w:r w:rsidRPr="00745DD3">
        <w:rPr>
          <w:rFonts w:ascii="Roboto Light" w:eastAsia="Roboto Light" w:hAnsi="Roboto Light" w:cs="Roboto Light"/>
          <w:b/>
          <w:bCs/>
          <w:color w:val="404040" w:themeColor="text1" w:themeTint="BF"/>
          <w:sz w:val="20"/>
          <w:szCs w:val="20"/>
        </w:rPr>
        <w:t xml:space="preserve">big 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practices, fostering knowledge sharing and ensuring a consistent approach across technical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communication between business and engineering teams through regular integration meetings, ensuring alignment on evolving client requirements and technical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initial sales process, interfacing with clients' technical teams to showcase comprehensive solutions and confirm technical feasibility of proposed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validation of developed </w:t>
      </w:r>
      <w:r w:rsidRPr="00745DD3">
        <w:rPr>
          <w:rFonts w:ascii="Roboto Light" w:eastAsia="Roboto Light" w:hAnsi="Roboto Light" w:cs="Roboto Light"/>
          <w:b/>
          <w:bCs/>
          <w:color w:val="404040" w:themeColor="text1" w:themeTint="BF"/>
          <w:sz w:val="20"/>
          <w:szCs w:val="20"/>
        </w:rPr>
        <w:t xml:space="preserve">analytics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deliverables met high quality standards before deployment into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active involvement in user acceptance testing phases, facilitating feedback loops that contributed to continuous improvement of the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an iterative development model, advocating for adaptability and responsiveness to feedback while maintaining a steadfast focus on delivering value to clients.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operational efficiencies and meeting diverse client requirements for web and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project delivery, leveraging collaboration and adaptability among team members to ensure successful, timely completion of key milestones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design discussions, contributing industry insights and trends to aid in the selection of optimal technology stacks for various projects and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pair programming sessions, fostering a culture of quality and collaboration while mentoring junior developers on best practices in coding and software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robust integrations with third-party APIs, ensuring seamless interoperability between diverse platforms and maximizing functionality for end-users during transactional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maintenance of comprehensive test plans and automated test cases, enabling quality assurance processes to minimize defects before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and implemented enhancements using performance monitoring tools, resulting in significant improvements and optimized user experiences on deployed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Collected and analyzed user feedback to iteratively improve software products, ensuring alignment with client business objectives and satisfaction across all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backend databases with front-end technologies, streamlining data management and enhancing user interactivity.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opportunities to remain abreast of emerging technologies and industry best practices relevant to software development and data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w:t>
      </w:r>
      <w:r w:rsidRPr="00745DD3">
        <w:rPr>
          <w:rFonts w:ascii="Roboto Light" w:eastAsia="Roboto Light" w:hAnsi="Roboto Light" w:cs="Roboto Light"/>
          <w:b/>
          <w:bCs/>
          <w:color w:val="404040" w:themeColor="text1" w:themeTint="BF"/>
          <w:sz w:val="20"/>
          <w:szCs w:val="20"/>
        </w:rPr>
        <w:t xml:space="preserve">big data theory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practical applications, enhancing team capabilities and knowledge regarding analytics tools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efforts, ensuring standardized practices for software development, deployment, and maintenance across project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