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dedicated software engineer with over 11 years of experience specializing in web and mobile applications. Expertise in AWS, DevOps, and infrastructure automation with a proven ability to implement and optimize cloud architecture solutions that enhance system reliability and deployment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CloudFormation,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ECS, EKS,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Travis CI, CI/CD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CloudWatch,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Scripting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Bash, JavaScript, Java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to support scalable, reliable systems while enhancing performance through best practices, resulting in an agile environment with rapid deployment cycles across various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automated workflows that significantly improved code quality and reduced time to market for new features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into the development workflow, architecting solutions for isolation and ease of deployment across environments which streamlined development processes and promoted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real-time performance insights and system alerts that proactively informed teams about potential infrastructure issues before they became critical.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automate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management, promoting consistency and reliability while reducing manual intervention significantly during application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templates to automate infrastructure provisioning, which led to a more efficient resource management strategy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Identity and Access Management solutions and ensuring compliance with industry standards, providing a robust authentication mechanism for agile project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on modern DevOps practices, empowering teams with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 management techniques that drive innovation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for newly developed processes and tools, aiding onboarding processes and providing valuable resources for team members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of cloud-hosted applications through proactive monitoring and troubleshooting practices,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insights which led to a notable improvement in user experience and client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discussions aimed at improving system design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leading to the establishment of a microservices architecture that increased system resilience and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Kubernetes applications, streamlining deployment processes, and enabling better configuration management across numerous projects and environments while adapting to changing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Launched initiatives to adopt infrastructure as code practices which improved collaboration among engineering teams significantly, allowing for combined efforts towards achieving seamless deployment and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 to handle live production incidents, ensuring rapid recovery and communication through structured incident management workflows, enhancing team response effectiveness and stability during outages. 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 of repetitive tasks, contributing to increased operational efficiency and allowing teams to focus on strategic initiatives that drive business value.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solutions for mobile and web applications, ensuring high availability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 and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coding sessions within an Agile environment, incorporating feedback to continuously improve software quality and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gather requirements and translate them into technical specifications, reinforcing the importance of stakeholder communication in product development cycles while adhering to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application scalability and greater deployment flexibility that benefitted overall project delivery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incident management, utilizing logging and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 integrity while supporting root cause analysis processes that highlighted improvement areas.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security teams to manage compliance audits and implement security controls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promoting best practices to protect sensitive data from potential threats and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bottlenecks, and introducing optimizations which aided in enhancing the user experience during peak usage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daily stand-ups and retrospectives to facilitate effective communication and address bottlenecks within the team, fostering an atmosphere of continuous improvement and learning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integrated them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pipeline, ensuring high code quality through automated testing frameworks implemented to catch defects early 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deployment processes through a comprehensive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implementing automation tools that support rapid development and deployment cycles across the application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coding standards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empowering them with the knowledge base necessary to grow in their roles and contribute effectively to team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build and deployment processes by optimizing existing scripts and configurations,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infrastructure is defined as code, drastically reducing manual configurations. 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