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API Developer Evangelist with over 11 years in software development, specializing in web and mobile applications. Proven expertise in RESTful APIs, Python, TypeScript, and building developer communities. Strong communication skills and a track record of championing technical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Node.js, React,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RESTful APIs, GraphQL, OAuth2, JSON, WebSockets, gRPC, API Management Tools,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Docker, Kubernetes, AWS, Azure,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JUnit, Selenium, Postman, Jest, Swagger, Markdown, API Documentation,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developer experiences, gathering feedback to drive improvements in the </w:t>
      </w:r>
      <w:r w:rsidRPr="00745DD3">
        <w:rPr>
          <w:rFonts w:ascii="Roboto Light" w:eastAsia="Roboto Light" w:hAnsi="Roboto Light" w:cs="Roboto Light"/>
          <w:b/>
          <w:bCs/>
          <w:color w:val="404040" w:themeColor="text1" w:themeTint="BF"/>
          <w:sz w:val="20"/>
          <w:szCs w:val="20"/>
        </w:rPr>
        <w:t xml:space="preserve">API roadmap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according to user needs across diverse platforms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Developing comprehensive </w:t>
      </w:r>
      <w:r w:rsidRPr="00745DD3">
        <w:rPr>
          <w:rFonts w:ascii="Roboto Light" w:eastAsia="Roboto Light" w:hAnsi="Roboto Light" w:cs="Roboto Light"/>
          <w:b/>
          <w:bCs/>
          <w:color w:val="404040" w:themeColor="text1" w:themeTint="BF"/>
          <w:sz w:val="20"/>
          <w:szCs w:val="20"/>
        </w:rPr>
        <w:t xml:space="preserve">API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tutorials to facilitate seamless developer onboarding, ensuring clarity and effectiveness in conveying technical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Engaging with developers in forums, overseeing the triage of </w:t>
      </w:r>
      <w:r w:rsidRPr="00745DD3">
        <w:rPr>
          <w:rFonts w:ascii="Roboto Light" w:eastAsia="Roboto Light" w:hAnsi="Roboto Light" w:cs="Roboto Light"/>
          <w:b/>
          <w:bCs/>
          <w:color w:val="404040" w:themeColor="text1" w:themeTint="BF"/>
          <w:sz w:val="20"/>
          <w:szCs w:val="20"/>
        </w:rPr>
        <w:t xml:space="preserve">integration challenges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addressing technical support issues to foster a supportive developer community around the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Representing the company in various tech events, honing community engagement, and advocating for the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showcasing its capabilities and use cases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Collaborating cross-functionally with Product and Engineering teams to prioritize enhancements in the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user stories into actionable development tasks that reflect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analyzing feedback from the developer communities on platforms like </w:t>
      </w:r>
      <w:r w:rsidRPr="00745DD3">
        <w:rPr>
          <w:rFonts w:ascii="Roboto Light" w:eastAsia="Roboto Light" w:hAnsi="Roboto Light" w:cs="Roboto Light"/>
          <w:b/>
          <w:bCs/>
          <w:color w:val="404040" w:themeColor="text1" w:themeTint="BF"/>
          <w:sz w:val="20"/>
          <w:szCs w:val="20"/>
        </w:rPr>
        <w:t xml:space="preserve">Discord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Reddit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iterate product offerings and community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Monitoring and optimizing developer onboarding experiences, identifying friction points in prior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proposing practical solutions for improvement in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Developing strong relationships with external developers, acting as a liaison to facilitate successful integrations through firsthand technical support and community advocacy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Creating informative content, such as posts and video tutorials, to demonstrate best practices for integrating with the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engagement in community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Conducting workshops and webinars, promoting community learning, and sharing knowledge on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 cases, common pitfalls, and shared solutions to challenges faced by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Embracing new technologies and tools relevant to API development and integration, staying ahead of industry trends to deliver cutting-edge support and insights to the developer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Utilizing a developer-first mindset to empathize with external users, focusing on creating quality experiences and thorough documentation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usability and accessibility on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Researching industry standards in API integration and developer engagement to inform and refine the approach to onboarding and technical support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Exchanging knowledge with Product and Engineering teams to inform development of new features that respond to developer usage patterns and feedback regarding the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agile methodologies in project management to ensure swift updates and improvements to the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collaboration across all teams involved.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developing cutting-edge applications, focusing on enhanced performance, functionality, and seamless integration with backend services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with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robust communication through </w:t>
      </w:r>
      <w:r w:rsidRPr="00745DD3">
        <w:rPr>
          <w:rFonts w:ascii="Roboto Light" w:eastAsia="Roboto Light" w:hAnsi="Roboto Light" w:cs="Roboto Light"/>
          <w:b/>
          <w:bCs/>
          <w:color w:val="404040" w:themeColor="text1" w:themeTint="BF"/>
          <w:sz w:val="20"/>
          <w:szCs w:val="20"/>
        </w:rPr>
        <w:t xml:space="preserve">API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integration across various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coding standards and practices, mentoring junior developers on best practices associated with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resource utilization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unit tests and integration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reliability of the software solutions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improve the application architecture using </w:t>
      </w:r>
      <w:r w:rsidRPr="00745DD3">
        <w:rPr>
          <w:rFonts w:ascii="Roboto Light" w:eastAsia="Roboto Light" w:hAnsi="Roboto Light" w:cs="Roboto Light"/>
          <w:b/>
          <w:bCs/>
          <w:color w:val="404040" w:themeColor="text1" w:themeTint="BF"/>
          <w:sz w:val="20"/>
          <w:szCs w:val="20"/>
        </w:rPr>
        <w:t xml:space="preserve">Agile/Scrum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codebases, enhancing the performance of applications through strategic refactoring and utilization of advanced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updates and technical demonstrations on new developments within the team, highlighting the advancements made in </w:t>
      </w:r>
      <w:r w:rsidRPr="00745DD3">
        <w:rPr>
          <w:rFonts w:ascii="Roboto Light" w:eastAsia="Roboto Light" w:hAnsi="Roboto Light" w:cs="Roboto Light"/>
          <w:b/>
          <w:bCs/>
          <w:color w:val="404040" w:themeColor="text1" w:themeTint="BF"/>
          <w:sz w:val="20"/>
          <w:szCs w:val="20"/>
        </w:rPr>
        <w:t xml:space="preserve">API functionality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community engagement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internal tools that enhanced productivity among engineering teams, showcasing expertise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and integration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project timelines and deliverables by maintaining clear communication channels with stakeholders, ensuring transparent updates to project statuses and plans.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product requirements by collaborating with marketing and sales teams, translating user needs into design specifications for improved software products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senior management, improving transparency into the engineering process, development cycles, and strategies for leveraging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coding best practices and documented API functionalities to promote the seamless transition of new team members into ongoing projects, ensuring continuity and knowledge transfer.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