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machine learning, data science, and modern application development. Adept at leveraging advanced technologies to deliver significant business outcomes in consumer packaged goods and other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XGBoost,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Airflow, Apache Kafka, Apache Spark, MongoDB,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(GCP), BigQuery, Amazon Web Services (AWS),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Looker, Sigma, Power BI,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engineers to develop predictive models that optimize trade promotions, leveraging insights from messy real-world data to inform business decisions and improve customer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machine learning systems, including data ingestion, model training, and deployment pipelines, resulting in streamlined operations and increased customer satisfaction in trade promotion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techniques and machine learning algorithms to derive insights from Point of Sale (POS) data, enhancing marketing strategies and driving revenue for leading consumer brands.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scalable ETL/ELT processes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availability for analytical workflows and supporting timely business insights and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prescriptive dashboards integrated with machine learning outputs that transformed data into actionable business strategies, significantly influencing pricing and promotion decisions for client brands.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querying and management, optimizing storage and retrieval processes that enabled quick access to critical business data across various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models into existing applications, collaborating with engineers to ensure seamless deployment and performance monitoring of AI-driven features within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transition from legacy systems to modern cloud infrastructures, enhancing data accessibility and reducing latency through the adoption of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like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within the team, promoting best practices in data science and machine learning, while mentoring junior engineers and data scientists in advanced technical concepts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collaborative problem-solving sessions to ensure code quality and identify areas for optimization, adherence to industry standards, and alignment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to manage workflow and documentation, ensuring that all changes were transparent and traceable, thereby enhancing collaboration within cross-functional teams and improving project pivoting.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functioning of web applications and seamless integrations with front-end frameworks to enhance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and analysis through design, testing, and deployment, adapting to changing project scopes and priorities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features based on user feedback, significantly improving product responsiveness and client satisfaction through diligent iterative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resulting in increased modularity and scalability of solutions, thus facilitating simpler debugging and reduced downtime during system upgrades or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functionalities in application deployment, introducing DevOps methodologies that improved continuous integration and delivery processes, leading to faster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cloud-native applications, facilitating performance improvements and greater flexibility in system management and resource allocation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to ensure system integrity, fostering a culture of accountability and quality assurance within the team to maintain high standards in software deployment and operational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BI tools to compile and present actionable insights derived from comprehensive data analysis, empowering stakeholders to make data-driven decisions based on interactive visual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of software architectures and designs, which provided a clear roadmap for future projects and assisted onboarding of new developers into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learning initiatives, exploring the latest advancements in both machine learning and software engineering practices to stay at the forefront of technology and achieve exceptional results.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