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AI/ML applications, web and mobile technologies. Proven expertise in designing and deploying scalable AI solutions, focusing on enhancing efficiency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R, Go, C++,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Flask, React, Django, FastAPI,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Apache Spark,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Learning, Deep Learning, Reinforcement Learning, Generative AI, Prompt Engineering, Data Augmentation, Model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Notebook, Anaconda, Visual Studio Code, Postman, Agile Methodology, Scrum, CI/CD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data insights into actionable intelligence for improving residential construction efficiencies,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performances, demonstrating strong collaborative skills and a commitment to continuous learning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accelerate project timelines and deliver innovative features that exceeded customer expectations, showcasing adaptability and ownership in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high-quality production code on a daily basis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a smooth transition from development to production while maintaining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insights on selecting the right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remaining attuned to industry trends and customer needs to inform project direction and technology investment decisions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sharing on toolsets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a growth mindset within the team to improve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applications aligned with industry standards, resulting in more user-centric designs and functionality that resonated well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feedback loops with product and design teams to refine project scopes and deliver impactful solutions while demonstrating excellent verbal and written communication skills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AI applications, significantly reducing overhead costs and improving the agility of development cycles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AI models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decision-making processes, showcasing a results-oriented mindset in applying theoretical knowledge to practical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checks and preprocessing steps to ensure high integrity input for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efficiently, demonstrating dedication to craftsmanship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healthy project pipeline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actively communicating progress to stakeholders to align project timelines with business objectives and ensure transparency at every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development initiatives that leveraged data-driven insights to create strategic roadmaps for the AI platform, showcasing leadership in consistently delivering value in a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research groups to stay informed about emerging technologies, fostering a culture of continuous improvement and commitment to professional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UX/UI design team to integrate user feedback into product iterations, enhancing user engagement through innovative design solutions powered by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scalability while fostering best practices in coding standards and continuous integration/continuous deployment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and data exchange between front-end applications and back-end services, improving overall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supported various internal initiatives, contributing to team efforts through strong analytical skills and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libraries and frameworks, enhancing overall team proficiency and promoting continuous growth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application usability, implementing changes based on user experiences to enhance functionality and drive satisfaction through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processes, streamlining deployment workflows and facilitating portability across development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requirements and translated them into technical specifications by collaborating with relevant stakeholders, ensuring project alignment with customer expectations and enhancing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and best practices for software development processes, emphasizing the importance of clear communication and knowledge sharing to create a transparent project environment for 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data processing workflows, significantly improving processing times and ensuring robust data management strategies for large-scale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to ensure application reliability and performance, showcasing a proactive approach in fostering a culture of quality engineering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knowledge base, documenting project insights and technical learnings, driving efficiency and accelerating knowledge transfer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team retrospectives, helping identify areas for improvement and implementing strategies to enhance team collaboration and project outcomes, ensuring a constructive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