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AI/ML Engineer with over 11 years of software development experience, excelling in deploying and managing machine learning models. Skilled in Python, TensorFlow, Kubernetes, and cloud platforms, with a strong focus on automation and deployment workflows. Proven track record of collaborating across teams to deliver high-quality solutions in dynamically evolving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R,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PyTorch, scikit-learn, MXNet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Microsoft Azure, IBM Cloud, Oracle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 Charts, Mesos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Ansible, Terraform,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Kafka, Pandas, NumPy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infrastructure for deploying machine learning models,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solutions and enhancing the service performance through container orchestration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scientists and software engineers to optimize machine learning workflows, improving the model performance by implementing CI/CD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numerous automation scripts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deployment and monitoring of machine learning models, significantly reducing manual overhead and improving deployment frequency.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production ML systems proactively, employing monitoring tools and frameworks to troubleshoot and resolve issues quickly, ensuring minimal downtime and high model accuracy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data security and compliance standards across the ML infrastructure, fostering a secure development environment in conjunction with the DevOps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regression testing of ML algorithms, contributing to the continuous improvement of machine learning services and encouraging a culture of quality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model interpretability, applying findings to current development practices and enhancing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with the team to foster collaboration and stay updated on emerging technologies, creating a vibrant learning environment that extends to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big data processing and model training, integrating it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handle large datasets efficiently, improving operational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documentation for infrastructure and pipelines, ensuring knowledge transfer and onboarding of new team members is seamless and effective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complex machine learning models in production, using analytical thinking to address performance issues and enhance overall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implementing automated monitoring solutions that provided real-time feedback and alerts on model performance, significantly increasing response times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initiative in optimizing algorithms for deployment, reducing response time by applying efficient coding practices and refining existing models per evolving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coordinated with cross-functional teams, strengthening collaboration efforts and contributing to milestones in various machine learning projects across the organization.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machine learning features that increased user engagement and improved efficiency in data processing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create immersive user experiences in software applications, incorporating machine learning functionalities that enhance personalization and overall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of software components, ensuring quality assurance protocols and best practices were followed consistently to avoid bugs and improve user satisfaction with the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source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collaborate with colleagues effectively, maintaining a structured workflow for software development and issue tracking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in the development cycle, participating in daily stand-ups, sprint planning, and retrospective meetings, fostering a culture of accountability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engaging mobile applications to support various projects, leveraging cross-platform tools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maximize reach and engagement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gather and refine software requirements, ensuring alignment of developed features with business needs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codebase, improving application performance by reducing processing times and optimizing workflows, contributing to maintainable and future-proof code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discussions, contributing insights on best practices for scalability and reliability, making impactful decisions that governed project directions.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 in coding standards and best practices, fostering a learning environment and strengthening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various applications to communicate seamlessly with backend systems while optimizing data retrieval logic.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delivery of high-quality features and speeding up release cycles for new software versions.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