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AI/ML Engineer with 11 years of experience in software development, specializing in the development of web and mobile applications. Proficient in building scalable machine learning solutions using AWS technologies and frameworks. Adept at collaborating across teams to integrate AI capabilities into user-facing features while maintaining a strong focus on MLOps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ML/AI Frameworks:</w:t>
      </w:r>
      <w:r w:rsidRPr="00745DD3">
        <w:rPr>
          <w:rFonts w:ascii="Roboto Light" w:eastAsia="Roboto Light" w:hAnsi="Roboto Light" w:cs="Roboto Light"/>
          <w:color w:val="404040" w:themeColor="text1" w:themeTint="BF"/>
          <w:sz w:val="20"/>
          <w:szCs w:val="20"/>
        </w:rPr>
        <w:t xml:space="preserve"> TensorFlow, Keras, PyTorch, scikit-learn, Apache MXNet, Hugging Face,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SageMaker, Lambda, Step Functions, DynamoDB, S3,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Apache Kafka, Apache Spark, Airflow,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DevOps/MLOps:</w:t>
      </w:r>
      <w:r w:rsidRPr="00745DD3">
        <w:rPr>
          <w:rFonts w:ascii="Roboto Light" w:eastAsia="Roboto Light" w:hAnsi="Roboto Light" w:cs="Roboto Light"/>
          <w:color w:val="404040" w:themeColor="text1" w:themeTint="BF"/>
          <w:sz w:val="20"/>
          <w:szCs w:val="20"/>
        </w:rPr>
        <w:t xml:space="preserve"> Docker, Kubernetes, Jenkins, Terraform, GitHub Actions, CI/CD,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trained, and deployed machine learning models using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accuracy and scalability in processing vast logistics datasets, thereby enhancing operational efficiencies in delivery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engineering teams to build robust data pipelines for </w:t>
      </w:r>
      <w:r w:rsidRPr="00745DD3">
        <w:rPr>
          <w:rFonts w:ascii="Roboto Light" w:eastAsia="Roboto Light" w:hAnsi="Roboto Light" w:cs="Roboto Light"/>
          <w:b/>
          <w:bCs/>
          <w:color w:val="404040" w:themeColor="text1" w:themeTint="BF"/>
          <w:sz w:val="20"/>
          <w:szCs w:val="20"/>
        </w:rPr>
        <w:t xml:space="preserve">feature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training, optimizing ETL processes to accommodate increased data throughput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establishing CI/CD pipelines for seamless model versioning, monitoring, and automated retraining workflows, effectively minimizing operational downtime during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model performance, detected drift, and implemented automated alerts to ensure model relevance, leading cross-functional discussions to mitigate backlogs in system performance tracking and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integrate AI capabilities into user-facing features, primarily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enhancing user engagement through seamless user experiences powered by intelligent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architecture discussions, sharing knowledge on various frameworks and technologies, thereby fostering a culture of continuous improvement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trials on generating AI-assisted automated solutions for real-time logistics processing, utilizing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revolutionize data interaction and processing efficiency in logistics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to refine data validation strategies, employing advanced techniques to ensure the integrity and quality of training datasets for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application of advanced ML technologies, including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innovative solutions that enhanced delivery accuracy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algorithms in machine learning pipelines for improved performance and reduced computational costs, applying techniques from various domains of data science over time to refine processes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existing applications by integrating advanced ML capabilities, resulting in enhanced feature sets and overall performance, based on frequent validation and feedback from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cutting-edge AI frameworks, educating team members on potential applications and driving forward-thinking initiatives while addressing technical challenges encountered in project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regarding open-source ML tools, contributing insights on project advancements while networking with industry experts to share knowledge and foster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experimentation and exploration within the team, adapting to fast-paced technological advancements and integrating them into existing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documentation practices for all developed models and pipelines, ensuring transparency and facilitating easier replication and scaling within ongoing and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cloud-based services to create high-performance platforms that increased user satisfaction and engagement significantly over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define project requirements and deliverables, maintaining clear communication on progress and challenges while promoting innovative technical solutions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applications by implementing robust testing frameworks and agile methodologies, fostering continuous integration and deployment practices to streamline the development process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reliable API connections and ensuring smooth data flow between client-facing applications and server-side functionalities, thus improving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latency in cloud-based systems through strategic architecture modifications and code optimization, enhancing application life cycles while ensuring data accessibility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product strategy discussions, contributing technical expertise that informs decision-making regarding product functionalities and enhancements based on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user feedback, refining existing features and interface designs to exceed user expectations while driving developer initiatives towards better quality software.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coordinate software development sprint cycles efficiently with various stakeholders, prioritizing high-value features based on client requirements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machine learning algorithms for data prediction tasks, contributing to project initiatives that align with overall business goals and maximizing data utilization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various support tools for enhancing developer productivity, focusing on code quality and facilitating easier debugging processes, which significantly reduced time spent resolving issues per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all developed features, ensuring team clarity on functionality and usage while providing materials for client-facing support teams to utilize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industry-specific best practices and coding standards, emphasizing the importance of maintainable code and product stability in live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