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developer with over 11 years of experience in building web and mobile applications. Proven expertise in AI integration, back-end development, and cloud technologies. Committed to enhancing customer value through advanced technology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Node.js, JavaScript, SQL, HTML/CSS,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Django, Flask, Spring Boot, FastAPI,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AWS Bedrock, Docker, Kubernetes,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Snowflake, Databricks,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Hugging Face, LangChain, TensorFlow, PyTorch, Scikit-learn, Keras, Natural Language Processing (NLP)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OAuth, OIDC, Okta, Swagger, Postman,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customer ROI by streamlining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Qlik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data insights for clients across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adoption rates through the development of innovative tools aimed at easing the transition and utilization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Qlik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client environments, fostering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engineers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ensuring that newly developed solutions remained aligned with market trends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analysis of customer feedback to continuously improve the functionality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iterative enhancements that elevated the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cutting-edge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scalable, high-performance applications, facilitating seamless integration across diverse data infrastructures for enhanced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innovative application features in a fast-paced incubator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 test-driven development approach to foster creativity and rapid iteration on software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advanced tools that harnessed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deploying transformative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end-to-end solution stack for maximum productivity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fine-tuned large language models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Low-Rank Adaptation (LoRA)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high-quality adaptation of existing models to meet specific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internal operational processes through the implementation of AI-driven systems, reducing manual workflows and enabling teams to focus on high-priority development tasks and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to educate teams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innovation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AI solutions, ensuring compliance with industry standards while safeguarding customer information and enhancing trust in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stay ahead of technological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researching and recommending emerging frameworks and tools that would drive future product enhancements and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developed applications, ensuring clarity and accessibility for ongoing support and future enhancements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involved in feedback loops with stakeholders to adjust project goals, facilitating effective collaboration and alignment with business objectives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community discussions and tech meetups, keeping abreast of industry shifts and establishing a professional network to foster knowledge sharing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server-side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ensuring efficient data processing and application performance within a high-traffic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user-friendly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techniques that maximize usability and enhance user interactions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front-end and back-end systems, streamlining data exchange and improving application efficiency for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(IdAM) solutions, enhancing user security through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OIDC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secure access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architect cloud-based solutions that addressed high-level business challenges and streamlined operational workflows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project architectures to accommodate flexible data management and provide high-performance analytics capabilities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design and implement features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intelligent applications that address specific business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adopting best practices in software development, encouraging continuous improvement and fostering a collaborative team environment focused on solution-oriented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emphasized high coding standards, leading to cleaner code bases, reduced error rates, and enhanced team cohesion in problem solving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performed data migrations to improve application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operations that supported high-availability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automation of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production environments and a consistent development approach across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of software solutions, leveraging strong analytical skills to identify root causes and implement effective solutions to complex technical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