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professional with 11 years of experience in software development, focusing on web and mobile applications. Proficient in developing and deploying ML, NLP, and Generative AI systems, with a strong foundation in cloud environments and collaboration across multi-functional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TypeScript, Java, C++, Scala, Ruby, 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PyTorch, TensorFlow, Hugging Face Transformers, Keras, LangChain, LangGraph, scikit-learn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Azure, AWS, Google Cloud Platform, Heroku, DigitalOcean, IBM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Deployment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Terraform, GitHub Actions, Jenkins, Bitbucket Pipelines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Pinecone, FAISS, Azure AI Search, Elasticsearch, PostgreSQL, MongoDB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built production-grade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intelligent automation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LLMs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RAG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significantly enhanced operational efficiency across various industry verticals.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full-cycle development process, including data preparation, model fine-tuning, and deployment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FedRAMP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standards for AI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with a focus on automated testing and monitoring to ensure the reliability and scalability of AI solutions in dynamic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data scientists and domain experts to translate complex business requirements into technical designs, fostering innovation through agile development methodologies and rapid prototyping.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optimized models through rigorous assessment and tuning processes, ensuring peak performance of AI systems in production environments and reducing latency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secure cloud deployments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emphasizing security best practices and ensuring compliance throughout the development lifecycle for sensitive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innovation roadmap by identifying emerging AI research topics and publishing insights to drive business growth and service enhancement.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and knowledge transfer materials to ensure new team members can quickly adapt to complex AI project objectives and environment setups.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Responsible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the development workflow to align project outcomes with ethical standards and enhance stakeholder trust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and guidance to junior software engineers, helping to elevate the team's overall competency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development frameworks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software engineering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knowledge-sharing sessions within the company to disseminate findings on cutting-edge AI techniques and foster a culture of continuous learning.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open-source communities by engaging in collaborative projects and enhancing available tools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Generative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and libraries to streamline workflows and enhance productivity throughout the software development lifecycle across various teams and projects, resulting in improved project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strong partnership with cross-functional teams, consistently emphasizing clear communication and collaboration to align on project deliverables and technical requirements for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Ensured adherence to project timelines and deliverables, effectively managing expectations while navigating the complexities inherent in AI-focused software projects.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several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NLP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systems that improved language understanding and processing capabilities for diverse applications, enhancing user engagement and satisfaction through advanced AI techniques.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cloud deployment, facilitating seamless integration of AI solutions with existing infrastructures while ensuring data security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internal tools aimed at improving software deployment cycles, reducing bottlenecks through automation, and increasing reliability of software releases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gather requirements and transform them into scalable software solutions, leveraging agile methodologies to adapt quickly to changing project needs throughout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maintained best software engineering practices,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integration,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following comprehensive testing protocols to ensure code quality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DevOps practices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 (IAC)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thereby enhancing team efficiency and deployment reliability within the software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Helped instill a culture of innovation by mentoring junior developers and encouraging participation in ongoing education about state-of-the-art technology in AI and software engineering.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an active role in aligning software projects with organizational objectives, applying effective project management and communication strategies to enhance team productivity and project outcomes.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analysis and evaluations of existing software architectures, identifying potential improvements to foster efficiency and scalability in the development process and final product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cross-department initiatives to incorporate user feedback into product iterations, driving improvements in application features and functionalities that meet market demands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modern AI models into legacy systems, improving data processing capabilities without disrupting existing workflows, thus increasing overall system effectiveness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processes and solutions meticulously to provide a robust knowledge base that guides future software projects while fostering a culture of learning and process improvement.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