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AI Product Engineer with 11 years of experience in software development, focusing on web and mobile applications. Adept in delivering AI-powered products that balance technical feasibility with user experience and business impact, leveraging strong skills in AI/ML, software engineering, and product management for transformative solutions across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TypeScript, Java,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Transformers, OpenAI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Snowflake,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Hadoop, Spark, Kafka,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Terraform, Ansible, MLOps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products, managing the full product development lifecycle from ideation to deployment and continuous iteration to ensure high-quality outcomes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translate complex business needs into viable technical solutions that enhance user experience and drive product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services that integrate large language models, ensuring scalability and reliability while maintaining optimal performance in real-time applications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deploy, monitor, and manage AI systems effectively, improving workflow efficiency and minimizing the time required to deliver features to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evaluations of AI models focusing on accuracy, fairness, and latency to ensure that deployed solutions met stringent quality standards and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predictive analytics techniques for time-series forecasting, leveraging machine learning models to drive actionable insights and improve strategic decision-making for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and innovation by iterating on product design principles that emphasize customer-centric solutions and technological advancement within the beverage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in identifying industry trends and emerging technologies in AI/ML, applying this knowledge to enhance product offerings and position the company competitively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collaboration frameworks that facilitated communication among engineering, design, and operational teams, ensuring alignment of goals and seamless execution of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maintainable and testable code to support a scaling frontend architecture, adhering to best practices in software development and contributing to a cohesive product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algorithms for data integration and analytics, ensuring a smooth flow of information and real-time data accessibility for enhanced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discussions and product brainstorming sessions, synthesizing diverse perspectives into coherent action plans that drive product vision and address customer pain points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user feedback to inform product enhancements, fostering an agile product culture that adapts rapidly to changing user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 implementation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an environment that promotes professional development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company’s strategic planning initiatives by providing insights related to AI capabilities, enabling informed decisions that align with business goals and market opportunities.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processing time and improving the system's functionality across multiple web platforms and enhancing user engagement and satisfaction on a global level.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features in web and mobile applications through full-stack development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dynamic user interfaces and seamless integration with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lifecycle, from requirements gathering to deployment and documentation, ensuring timely delivery of high-quality software solutions that solve critical business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transform AI models into production-ready systems, ensuring robust application performance while delivering meaningful insights to end 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system architecture design, focusing on building scalable, maintainable, and secure applications while leveraging cloud technologies for optimal product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development processes by implementing cutting-edge Agile methodologies and toolsets, which led to improvements in team productivity and project turnaround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automated tests and facilitated code reviews to maintain high-quality coding standards, championing best practices in version control and deployment pipelines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microservices to enable communication between disparate systems, leading to streamlined workflows and improved overall software performance in cross-platform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meetings with stakeholders to define project scopes, prioritize tasks effectively, and ensure alignment of product features with business objectives and end-user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efficient collaboration across development teams and significantly reducing the friction in deployment processes and code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to keep the team updated on emerging tools and technologies, fostering a culture of knowledge-sharing and continuous improvement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interdepartmental workshops aimed at enhancing the integration of software solutions with business strategies, solidifying the impact of technology on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