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AI Engineering Manager with over 11 years of experience in software development, focusing on web and mobile applications. Proven track record in leading AI product development and managing cross-functional teams to enhance user experience and operational efficiency. Adept in utilizing advanced machine learning techniques and proficient in various programming languages and frameworks. Passionate about leveraging AI to drive productivity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Swift, JavaScript, TypeScript,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React, Node.js, Django, Flask, Express.js,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NLP, LLMs, Computer Vision, Reinforcement Learning, Deep Learning, Data Augmentation, Transfer Learning, Multimodal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Azure, Google Cloud,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Test-Driven Development, Feature-Driven Development,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PostgreSQL, MongoDB, Redis, Apache Kafka, Elasticsearch,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multi-disciplinary team of engineers focusing on developing AI capabilities including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pushing the boundaries of productivity and user engagement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end-to-end development of AI projects utilizing </w:t>
      </w:r>
      <w:r w:rsidRPr="00745DD3">
        <w:rPr>
          <w:rFonts w:ascii="Roboto Light" w:eastAsia="Roboto Light" w:hAnsi="Roboto Light" w:cs="Roboto Light"/>
          <w:b/>
          <w:bCs/>
          <w:color w:val="404040" w:themeColor="text1" w:themeTint="BF"/>
          <w:sz w:val="20"/>
          <w:szCs w:val="20"/>
        </w:rPr>
        <w:t xml:space="preserve">state-of-the-art 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organizational goals while enhancing team collaboration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planning and execution of AI-centric products, effectively transforming the user experience through advanced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novel user interface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fostering professional growth and creating a culture of continuous learning and innovation to adapt to the evolving landscape of technology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UX designers to develop a seamless integration of AI features aimed at enhancing user productivity and learning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strong emphasis on delivering high-quality software while nurturing a positive work culture within the team, driving motivation and accountability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latest trends in AI and software development, such as </w:t>
      </w:r>
      <w:r w:rsidRPr="00745DD3">
        <w:rPr>
          <w:rFonts w:ascii="Roboto Light" w:eastAsia="Roboto Light" w:hAnsi="Roboto Light" w:cs="Roboto Light"/>
          <w:b/>
          <w:bCs/>
          <w:color w:val="404040" w:themeColor="text1" w:themeTint="BF"/>
          <w:sz w:val="20"/>
          <w:szCs w:val="20"/>
        </w:rPr>
        <w:t xml:space="preserve">multimodal LLM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document understanding technologies, ensuring the team stayed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reviews and design meetings, utilizing frameworks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improve software delivery efficiency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advanced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various AI applications, significantly improving performance metrics for the company's suite of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responsibilities, ensuring timely delivery of features while fostering a collaborative environment conducive to creativity and solution-oriented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engineering strategies while maintaining a focus on user experience and operational excellence, contributing to the overarching mission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deployment and orchestration of AI applications, enhancing scalability and operational efficiency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and data-driven insights to refine and enhance AI features, ensuring alignment with user needs and expectations by leveraging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and methodologies to guarantee the delivery of high-quality AI solutions, emphasizing continuous integration and deployment practices to streamline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networking and collaboration within the AI research community, staying updated with technological advancements and incorporating new insights into the team’s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software development projects with a focus on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and efficiency in delivery across all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collaboration and efficiency, while also applying testing practices such as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complex software systems, prioritizing scalability, reliability, and user-centric features to drive engagement and satisfaction among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and performance optimization of existing systems, applying techniques such as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analysis to identify bottlenecks and improve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wide range of technologies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effectively while ensuring that data integrity and security were maintained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implementing CI/CD practices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efficiency in the deployment of code changes and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backend services using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front-end teams had reliable access to data and services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and expertise with team members through code reviews and pair programming sessions, emphasizing collaborative problem-solving to meet project challenges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programming languages and frameworks quickly, showcasing versatility and a commitment to continuous learning within dynamic work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infrastructure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understanding of cloud-based development practices and their importance in modern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product requirements and translate them into technical specifications, ensuring that development efforts were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positive team culture by fostering open communication and encouraging knowledge sharing among team members, significantly enhancing overall team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