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Engineer with over 11 years of experience in software development, specializing in AI model training, evaluation, and deployment. Proficient in Python, AWS, and CI/CD methodologies, with expertise in NLP, Computer Vision, and prompt engineering. Successfully collaborated with cross-functional teams to deliver impactful AI solutions in production environments. Eager to leverage skills in evaluating and moderating AI agents to enhance user experiences while driving rapid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C++, R, TypeScript,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Scikit-learn, Keras, NLTK,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Pandas, NumPy,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Kafka,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trained advanced AI models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human-in-the-loop approaches to optimize content moderation performance and accuracy in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rapid iteration and high-quality releases of LLM-driven solutions to meet evolving enterprise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evaluate, debug, and iterate on AI algorithms in production environments, significantly reducing downtime and improving user satisfaction metrics with prompt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and orchestrate AI applications, streamlining development workflows and ensuring consistency across development, testing, and production stages for scalable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model monitoring and proactive adjustments based on customer feedback,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performance metrics and inform iterative model enhancements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cutting-edge machine learning techniques,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innovative solutions that expanded the company’s capabilities in digital content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solutions to stakeholders, effectively communicating complex algorithms and their real-world applications, which fostered collaboration and understanding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facilitating knowledge sharing and capacity building within the team to improve their skillsets in critical areas of AI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experimentation with various LLM providers, evaluating their performance against specific use cases to identify optimal solutions that aligned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detailed documentation for model training, evaluation protocols, and deployment guidelines, enhancing operational efficiency and enabling faster onboarding for new team members in AI-related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and regular stand-ups to ensure alignment with project goals, contributing to a cohesive team environment and promoting adaptability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for millions by applying deep learning approaches to solve non-trivial AI challenges in production environments, driving tangible improvements in content moderation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on various AI models to gather performance data for comparative analysis, utilizing findings to recommend model adjustments and improve overall effectiveness in content evaluation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understand user requirements and translate them into actionable features, ensuring that AI solutions met both user needs and business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trends in AI and machine learning, applying knowledge of industry standards and regulations to ensure compliance and best practices throughout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algorithms and data processing pipelines to support core business objectives and improve operational efficiency within the software projects,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cross-platform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increased accessibility and enriched the user experience, while ensuring responsive design practices were in 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strategy for effective software testing and quality assurance, employing test-driven development (TDD) and unit testing to increase code reliability and reduce production issues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facilitate seamless data flow and communication between different systems, ensuring timely access to real-time analytics for informed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within a team environment, maintaining clean code practices and ensuring code integrity across multiple projects, enhancing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lightweight, isolated environments, which accelerated the deployment of applications and reduced conflicts in dependencies during the development lifecycle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product managers to define product goals, translating business requirements into technical specifications and ensuring alignment of development efforts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new hires and interns, providing guidance on software engineering best practices and facilitating their integration into the team culture and workflow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software issues,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troubleshoot problems efficiently, ensuring timely delivery of project milestones while minimizing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with peers to maintain high code quality and adherence to programming standards, leading to improvements in overall codebase sustainability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Scrum methodologies to manage project timelines and deliverables, contributing to enhanced team collaboration and shortening project cycles through iterative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analysis of software performance metrics, proposing optimizations and enhancements based on findings to improve application response times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