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AI Developer with over 11 years of experience in software development, specializing in Python, API development, and LLM integration. Proven track record in building scalable systems, optimizing cloud-based applications, and collaborating with interdisciplinary teams to drive product innovation and efficiency in quantum technology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Rust, TypeScript,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FastAPI, Django, Celery, TensorFlow, Pytorch, LangChain,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Memcached, DynamoDB, MySQL,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Grafana, Prometheus, Terraform,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Swagger, Postman, GraphQL, RESTful APIs, Asynchronous Programming,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load performance while integrating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implementing best practices in coding standards and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strategies and ensuring efficient data retrieval for AI model training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enhance cloud-based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responsiveness, manage stateful data, and decrease server load during peak usage periods ensuring optimal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asynchronous task management with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Asyncio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background processing of data intensive operations and improving overall workflow efficiency in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processes for seamless code integration and delivery while reducing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quality assurance practices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thereby reducing bugs and increasing development velocity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application performance issues and facilitating quick remediation during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API architectures to be compatible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offering more flexible queries and reducing network load for front-end applications in use cases requiring complex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sharing through code reviews and documentation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collective learning and driving innovation in development practices associated with quantum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essential aspects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backend architecture, promoting best practices and effective code management within Agile frameworks on various project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authentication mechanisms to safeguard APIs against unauthorized access and maintain data integrity in sensitive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and performance tuning rewrites to critically optimize existing code for resource-intensive tasks, leading to a more responsive application experience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microservices, enhancing deployment efficiency and reliability across various runtime environments by enforcing application isolation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data integrity across systems, developing ETL processes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movement and transformation for machine learning purposes in various business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delivering efficient solutions that cater to software functionalities across multiple clients and industry verticals.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backend development of high-traffic applications,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handling comprehensive data management strategies including connection handling and optimization of data access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of cross-functional developers to deliver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system reliability and providing constant improvements to cloud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data-driven projects utilizing AI, effectively employing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processing capabilities and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ensuring team collaboration and timely delivery of software updates through effective scrums and backlog refinements, improving overall productivity of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data models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application, contributing significantly to data organization and retrieval strategies aligned with functional advancements in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techniques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consistent and reproducible development environments across various platforms thereby enhancing development workflow and team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tracking tools and scripts for application monitoring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maintenance of application services and rapid response to identified detriments.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collaborative processes with version control systems, manipulating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manage comprehensive code releases and documentation, promoting best coding practices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feature enhancements and implementation of new functionalities in existing systems, evaluating API efficiency using profiling techniques that promote better operational capabilities of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middleware solutions for managing communication between various services, providing a seamless user experience while ensuring data consistency and integrity across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quality assurance protocols for continuous integration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writing extensive unit tests with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