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Senior Software Engineer with over 11 years of experience in software development, specializing in AI applications, web, and mobile technologies. Proven track record facilitating experimentation in cutting-edge AI innovations and enhancing product capabilities across various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Scala, Go, TypeScript, C++,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Flask, Django, React, Node.js, Express,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OpenAI API, Keras, Hugging Face, SciPy, Pandas, NumPy, Scikit-learn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Terraform, AWS, Azure, GitHub Actions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Mocha, Selenium, Postman, Grafana, Prometheus, New Relic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MongoDB, PostgreSQL, Redis, Elasticsearch, Hadoop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comprehensive experimentation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PyTorch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rapid testing of AI techniques and significantly improving organizational understanding of AI model efficacy in product contexts.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across multidisciplinary teams to prioritize and evaluate AI product experiments, ensuring alignment with cutting-edge AI research advancements while fostering a culture of collaboration and rapid experimentation.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the deployment of AI models, enhancing scalability and reliability in production environments while minimizing deployment times and maximizing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innovative A/B testing strategies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enriching user engagement and facilitating data-driven decision-making practices based on real-world user interactions and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Navigated complexities of model deployment and optimization for AI applications,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cloud scalability, ensuring teams were equipped to implement AI features efficiently and effectively across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deployment of statistical analysis frameworks,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Pandas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SciPy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derive actionable insights from user data, thereby influencing key product roadmap decisions and user experience designs.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Strove to maintain a cutting-edge awareness of AI methodologies, engaging with community initiatives and research methodologies, staying well-informed of emerging trends and contributing to project ideation.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knowledge sharing within the organization by organizing technical workshops focused on AI evaluations and context engineering, significantly elevating team capabilities and culture of continuous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Harnessed extensive experience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A/B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refine existing product features, translating experimental results into tangible changes that improved user satisfaction and engagement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collaborative experimentation mindset by actively involving team members in testing new AI techniques, ensuring that learnings were shared and integrated into project workflows effectively and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API integrations with multiple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 providers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streamlined communication between AI models and front-end applications for enhanced operational performance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management and retrieval processes, optimizing data query performance and ensuring reduced load times across product functionalities in high-traffic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iterative development practices within a remote workflow, delivering high-quality AI features in a fast-paced environment aligned with organizational goals and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 repository of best practices and learning materials in AI methodologies, contributing to the enhancement of team capabilities and promoting an atmosphere of continuous improvement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integrate statistical analysis frameworks to support AI product decisions, using insights gained to prioritize feature releases that align with user needs and organizational objectives.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scalable web applications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real-time interactions and improving user experience through innovative UI components and responsiveness across various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lifecycle, specifically designing and implementing backend infrastructures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data handling and storage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and design teams in an Agile environment, translating user requirements into technical specifications and ensuring alignment with high-level AI development goals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comprehensive test plans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software reliability and ensuring rigorous testing protocols were adhered to during all stages of development and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deployed containerized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collaborated effectively in CI/CD pipelines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testing, integration, and deployment processes for consistent and rapid product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through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caching strategies, optimizing response times and improving client satisfaction for high-traffic applications and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teams to conduct code reviews and shared best practices related to AI implementations, fostering a learning atmosphere while ensuring high standards were maintained across development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statistical models into production environments, utilizing analytics tools to ensure data-driven decision-making was at the forefront of product iteration and user experience optimization.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documentation of technical designs and coding practices to promote knowledge sharing across the team and support ongoing project goals without redundancy or confusion.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 and ensure alignment, translating complex AI concepts into understandable formats for enhanced collaboration and project clarity among interdisciplinary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Refined existing systems and features through a process of continuous feedback, ensuring rapid iteration cycles were implemented effectively, directly contributing to product enhancements based on user insights.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Accelerated the identification of potential product improvements through regular engagement with user testing and feedback mechanisms, allowing for an agile response to user needs and market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