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Web Developer with 11 years of experience in software development, focusing on web and mobile applications. Expertise in building responsive, accessible, and high-quality solutions using best practices in coding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PHP, Python,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Node.js, Express, Django, Bootstrap, Tailwind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JIRA, Bitbucket,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Redis, Firebase,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Jenkins, Kubernetes, Terraform, CircleCI, Linux/CLI, Apache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web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that directly influenced user satisfaction and engagement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user experiences through attention to detail and adherence to design specifications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a culture of collaboration and adaptability while mentoring junior developers and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optimization initiatives including SEO best practices and performance tuning for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measurable improvements in page load times and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agile environment, effectively participating in project planning and execution, while providing technical insight and direction during progress updates and client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diverse client projects, ensuring consistent delivery of high-quality web applications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CMS solutions tailored to client specifications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for security and accessibility, implementing robust measures for vulnerability management and performance optimization across all web interfaces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migrations and database management tasks seamlessly,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transitions and high availability of services during updates and platform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troubleshooting and debugging across various web applications, applying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monitoring tools to enhance system reliability and maintain uptime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internal teams on advanced functionality and system integrations, fostering a knowledgeable workforce and ensuring that technical support is readily available for ongoing project needs and client inquiries.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continuous improvement initiatives, refining development workflows and tools while engaging in team retrospectives to assess project successes and areas for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content solutions for multiple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 to deliver tailored content experiences while enhancing overall interactivity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testing methodologies into the development process, ensuring robust quality assurance practices are adopted, facilitating seamless deployment and enhancing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ongoing professional development, focusing on emerging technologies and trends in web development, contributing to the organization’s commitment to innovation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initiatives and open-source projects, leveraging personal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give back and foster collaborative learning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 code quality and promoting best coding standards, actively participating in peer reviews to enhance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project requirements and provide technical guidance, ensuring clarity and shared understanding of project objectives through effective communication and relationship building.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enhance application functionalities while ensuring robust data management and third-party service integration, resulting in efficient data flows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engaging and user-friendly interfaces, prioritizing accessibility compliance and interactivity, thereby improving the overall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manipulate databases effectively, optimizing queries and database structures, which improved application performance and user interactions with data-driven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best practices for code maintenance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unity through shared goals of code quality and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CI/CD practices to streamline development processes, deploying updates through automated workflows, thus reducing deployment times and enhancing software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responsibility for code documentation and technical specifications, ensuring project handoffs were efficient and comprehensive while adhering to quality assurance standards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provide insights on technological advancements and potential project improvements, contributing to strategic direction and decision-making in technology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applications using hybrid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end-user performance and responsiveness, which significantly enhanced client visibility in the mobile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assess project risks and constraints, employing risk management best practices to deliver projects on time and within scope while solving complex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Agile methodologies, facilitating sprint planning and daily stand-ups that contributed to enhanced team collaboration and systematic work progression toward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