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Frontend Engineer with 11 years of software development experience, specializing in web and mobile applications. Proficient in the most relevant technologies like React, Next.js, and TypeScript, showcasing strong collaboration and adaptability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Redux, Tailwind CSS, Radix UI, shadcn/ui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Storybook, Jest, Cypress, Playwright, Docker, NGINX, Traefik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Continuous Integration, DevOps, Component Testing, End-to-End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Security:</w:t>
      </w:r>
      <w:r w:rsidRPr="00745DD3">
        <w:rPr>
          <w:rFonts w:ascii="Roboto Light" w:eastAsia="Roboto Light" w:hAnsi="Roboto Light" w:cs="Roboto Light"/>
          <w:color w:val="404040" w:themeColor="text1" w:themeTint="BF"/>
          <w:sz w:val="20"/>
          <w:szCs w:val="20"/>
        </w:rPr>
        <w:t xml:space="preserve"> OIDC, OAuth, REST, GraphQL,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smoothly navigate applications and enhancing their overall experience with high-quality performance and responsiveness in various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 robust design system, utilizing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Radix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reusable components that enhanced UI consistency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iterated on product features rapidly, translating business requirements into functional prototypes and ensuring quick delivery of features to users, fostering an environment of agility and rapid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key product events and built performance monitoring tools, allowing teams to identify bottlenecks in user interfaces swiftly, thereby improving application speed and scalability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for code standards and APIs, creating detailed README files and operational runbooks that facilitated onboarding new team members and enhanced overall project visibility and collaboration.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advocating for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while providing constructive feedback aligned with overall team goals and objectives to maintain high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secured authentication protocols, implementing </w:t>
      </w:r>
      <w:r w:rsidRPr="00745DD3">
        <w:rPr>
          <w:rFonts w:ascii="Roboto Light" w:eastAsia="Roboto Light" w:hAnsi="Roboto Light" w:cs="Roboto Light"/>
          <w:b/>
          <w:bCs/>
          <w:color w:val="404040" w:themeColor="text1" w:themeTint="BF"/>
          <w:sz w:val="20"/>
          <w:szCs w:val="20"/>
        </w:rPr>
        <w:t xml:space="preserve">OIDC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ensure secure access and route protection, which significantly increased application security for sensitive user data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methodologies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unit and end-to-end testing, which reinforced application stability and accelerated the deployment cycles by catching defects earlier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user interfaces, developing access control frameworks that catered to varied user permissions and elevated security for sensitive application data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practices to streamline deployment through Continuous Integration, which ensured timely updates and reduced the overhead of traditional deployment processes, enhancing team productivity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mentorship of junior developers, providing guidance on best practices in coding, design patterns, and agile methodologies which empowered them to grow within their roles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events to share knowledge about modern frontend development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personal visibility while contributing to the broader tech community's growth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strategies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environments, leading to efficient and consistent setups for new team projects which accelerated the onboarding of new developers and fostered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practical knowledge of data-heavy application designs, leveraging tools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which provided users only the data they needed while optimizing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UI performance utilizing various debugging tools and analytics solutions, thereby ensuring a responsive experience for users by continuously refining frontend performance across different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engaging user experiences and ensuring fluid interactions across diverse platforms while actively following iterative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product managers and UX designers to transform concepts and wireframes into fully functional applications, spearheading UI development efforts to align with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solid testing foundation, enhancing code reliability and minimizing regressions throughout application updates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prioritizing adherence to coding standards, and contributing to building a high-performance engineering culture that motivated team members to pursue excellence in coding.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consumed various 3rd party APIs to facilitate data exchange, skillfully managing asynchronous operations and ensuring smooth user interactions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loading times through optimization techniques such as code splitting and lazy loading, improving user experience by ensuring rapid access to core functionalities and content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and fostering a culture of knowledge sharing through pair programming sessions and technical workshops that contributed positively to the team's skill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methodologies such as BEM for styling components, enhancing maintainability and scalability of large applications by assuring a systematic approach to styling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overall system architecture discussions, enabling technical decisions that guided product scalability and integration with external systems while aligning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predominantly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ensuring that code changes were tracked meticulously, supporting effective team collaboration and history documentation for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and retrospectives, to improve team performance and deliver value consistently while adapting quickly to shifting priorities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initiatives to collect qualitative feedback about user interactions and navigability, and implemented enhancements based on user insights leading to improved overall satisfaction with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