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developer with over 11 years of experience in innovative web and mobile application development. Proven expertise in 3DEXPERIENCE platform customization, ENOVIA development, and front-end technologies. Committed to delivering scalable, maintainable solutions in collaboration with multidisciplinary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JSP, TCL, MQL, HTML, CSS,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AngularJS, Vue.js,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Git, Jenkins, VS Code,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PLM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3DEXPERIENCE, ENOVIA, XPDM, EDAT, Transition Assistant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Waterfall, CI/CD,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functionalities, ensuring high fidelity in configurations and customizations that enhanced user engagement and overall satisfaction with the product offering.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both onsite and offshore, to define technical requirements, implement designs, and adapt solutions to align with evolving business needs and project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interface widgets utilizing modern front-end technologies, seamlessly integrating them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 framework for an enhanced user experience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backend integrations and custom business logic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and execution of processes within the PLM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support and troubleshooting assistance during testing and validation phases, facilitating timely resolution of issues that arose throughout the implementation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comprehensive technical guides, customizations, and development artifacts, thereby creating a clear repository of knowledge that Streamlines future configurations and updates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efficient project management and delivery, adapting rapidly to changing project dynamics and facilitating effective team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enhancements, introducing optimizations that increased loading times and reduced resource utilization across multiple applications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and facilitate collaborative development, minimizing conflicts during the software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integrated automated testing procedures for higher code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unit testing and debugging of developed solutions, enhancing quality assurance practices that uphold the standards of excellence required in PLM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 to gather requirements, present project updates, and solicit feedback, aligning project deliverables for maximum client satisfaction in the execution of PLM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training materials and resources for end-users, simplifying the onboarding process with intuitive guides that clarified how to navigate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industry-specific trends and emerging technologies to recommend strategic upgrades and solutions, ensuring the company stayed competitive within the rapidly evolving PLM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while ensuring seamless integration with existing enterprise systems and addressing the diverse needs of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managers and other stakeholders to gather requirements and design high-impact solutions, effectively translating client needs into actionable development plans that prioritize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web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and responsive user interfaces, significantly improving the user engagement metrics across multiple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offering constructive feedback and exchanging knowledge with peers to elevate overall code quality and maintainability of existing software solutions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procedures including unit, integration, and system testing to ensure that applications met functional and performance requirements accurately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migration teams to facilitate the transition to new systems, employing various data tools to ensure accurate and efficient data handling processes throughout all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and stability through comprehensive debugging practices, optimizing key features to enhance user experience and minimize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libraries and components that streamlined workflows for future projects, ensuring code reusability and adherence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all technical processes, code changes, and project adjustments to support knowledge transfer and maintain clarity within development teams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new technologies and frameworks as project requirements evolved, demonstrating flexibility and a commitment to continuous professional development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development and operations teams, supporting the organization's DevOps strategy by improving deployment processes and reducing time to market for new features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