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Engineer with over 11 years of experience in software development, specializing in healthcare technology applications. Proficient in C#, Python, and SQL, with a strong focus on DICOM, HL7, and FHIR standards. Proven ability to collaborate effectively with cross-functional teams, improve application performance, and deliver high-quality software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SQL, JavaScript,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jQuery, Node.js, React,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DICOM, HL7, FHIR, EHR, PACS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MySQL,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SDLC, Agile, Scrum, Test Automation,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implemented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workflows within healthcare environments to support patient outcomes through innovative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distributed teams to gather requirements, developing a comprehensive understanding of stakeholders' needs, resulting in well-architected solutions that adhered to business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robust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security and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 while delivering scalable applications for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optimized existing applications to improve performance, utilizing data analysis tools and efficient coding practices to troubleshoot and resolve issues effectively, enhancing user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AI-powered functionalities to enable bi-directional communication between clinical systems, streamlining the interoperability of health applications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user-friendly workflows by focusing on data visualization and user interface improvements, allowing stakeholders to leverage crucial insights from their data while minimizing operational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code changes and system configurations, ensuring compliance with industry standards and maintaining a comprehensive knowledge base for future reference and team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software engineers, fostering a culture of continuous improvement and learning within the engineering team and enhancing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automation workflows to centralize management tasks for clinical workflows, leading to greater efficiency and performance across various departments within the healthcare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and compliance measures within applications, working closely with IT teams to mitigate risks and safeguard sensitive healthcare data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researched emerging technologies and industry best practices, applying innovative solutions to enhance system capabilities and improve the user experience in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clients with application-specific issues, providing after-hours on-call troubleshooting to resolve urgent matters, thereby enhancing client trust and satisfaction within the services provided.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sprint planning and retrospectives, ensuring alignment with team goals and fostering a collaborative work environment conducive to innovation and creativity.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Git for version control, streamlining the deployment process and ensuring code integrity across distributed teams while collaborating on complex project developments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discussions to identify improvement areas within existing workflows, leading to developed strategies that enhanced operational efficiencies, significantly improving overall service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performance and deployment times while adhering to industry best practices in software development and user experience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healthcare professionals to gather application requirements, translating them into technical specifications that ensured the delivery of relevant and high-quality software solutions aligned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facilitated timely delivery and iterative improvements in project directions, enhancing project outcomes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scalable data handling and simplifying integration processes across various systems within healthcare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efficient querying practices that significantly reduced data retrieval times and improved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front-end technologies,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 that improved user engagement while providing seamless access to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automated testing practices to ensure reliability and performance of software applications, enhancing the overall quality of features delivered in each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transform collected data into actionable insights using advanced data visualization libraries, amplifying the effectiveness of decision-making through improved user interface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CI/CD workflows and integrating automated testing mechanisms that assured code quality at all stages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technical documentation, including user manuals and system configurations, while ensuring the onboarding process for new team members was smooth and informative.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personal development by attending workshops and training sessions on emerging frameworks and tools relevant to healthcare technology, ensuring professional growth and expertise in the field.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code versioning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improved collaboration between team members and enhanced the deployment cycles of various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