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.NET Backend Developer with over 11 years of experience in software development, specializing in web and mobile applications. Proficient in designing and optimizing backend systems, APIs, and database management for high-performance platforms. Demonstrated expertise in .NET Core, cloud technologies, and microservices architecture, alongside strong analytical and problem-solving abilities, ensuring security and compliance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Entity Framework, SignalR, NancyFx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WebSocket, GraphQL, RabbitMQ,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backend services and microservices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transaction processing and trading efficiency for a high-frequency trading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for core exchange functionalities, including order matching and wallet management, ensuring a low-latency environment and high availability for various trading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streamlined data communication between frontend applications and third-party integrations in a secure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measures and compliance best practices, leveraging encryption standards to protect sensitive user data and transactions in line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continuously improve system performance, user experience, and development workflows, fostering an agile environment that supports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coding, design patterns, and system architecture, contributing to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integration, and performance testing strategies to ensure high code quality, system reliability, and optimal scalability during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for data modeling, query optimization, and efficient handling of high-volume data processing tasks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and continuous delivery while maintaining code integrity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message brokers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for ensuring efficient data flow and communication across microservices within the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played an integral role in architectural decisions that shaped the development path of the organization’s backend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for new technologies in the crypto space, ensuring the team remained at the forefront of industry trends and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logging and monitoring frameworks to analyze system performance, enabling proactive issue identification and resolution before impacting users or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high availability and disaster recovery, ensuring ongoing operations and data integrity in the event of failures or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automation initiatives to streamline daily development processes, reducing manual effort and increasing deployment speeds while enhancing overall system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and application architecture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enterprise standards while focusing on efficiency and reliability of software systems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design and develop scalable software solutions tailored to client requirements, applying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creation of web applications and services, ensuring high standards of performance and security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interactions between software layers and enabling efficiency in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continuous improvement and technical excellence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and refactoring strategies to enhance the responsiveness and scalability of existing applications, delivering superior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in gathering and refining software requirements, translating business needs into technical specifications for clearer project direction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cloud-based services, enhancing application deployment capabilities while ensuring consistent performance and scalability across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for critical applications through robust database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enhanced app security by integrating best practices for data protection, user authentication, and compliance with relevant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sessions to help junior developers hone their programming skills, particularly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software architecture methodologies, promoting team growth and skills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routines and continuous integration tools to improve software reliability and accelerate deployment cycles, fostering an environment of rapid iteration and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