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driven software developer with over 11 years of experience in delivering robust software solutions, focusing extensively on secure web applications and agile methodologies. Proven expertise in .NET, cloud computing with Azure, and healthcare-focused development, specialized in delivering scalable solutions tailored to meet operational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HTML5, CSS3, TypeScript, 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ASP.NET, Entity Framework, MVC, Web API, jQuery, Bootstrap, SOAP/XML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GITHUB, DevOps, JIRA, Postman, SSDT, MS SSRS,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Heroku, Docker, Kubernetes, Azure Functions, Azure API Management, Azure DevOps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Technologies:</w:t>
      </w:r>
      <w:r w:rsidRPr="00745DD3">
        <w:rPr>
          <w:rFonts w:ascii="Roboto Light" w:eastAsia="Roboto Light" w:hAnsi="Roboto Light" w:cs="Roboto Light"/>
          <w:color w:val="404040" w:themeColor="text1" w:themeTint="BF"/>
          <w:sz w:val="20"/>
          <w:szCs w:val="20"/>
        </w:rPr>
        <w:t xml:space="preserve"> REST API, JSON, JavaScript Frameworks, Angular, Vue.js, React, AJAX, HTML5</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agile team to design and develop secure web applications utilizing the </w:t>
      </w:r>
      <w:r w:rsidRPr="00745DD3">
        <w:rPr>
          <w:rFonts w:ascii="Roboto Light" w:eastAsia="Roboto Light" w:hAnsi="Roboto Light" w:cs="Roboto Light"/>
          <w:b/>
          <w:bCs/>
          <w:color w:val="404040" w:themeColor="text1" w:themeTint="BF"/>
          <w:sz w:val="20"/>
          <w:szCs w:val="20"/>
        </w:rPr>
        <w:t xml:space="preserve">.NET 4.x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adherence to industry security standards while streamlining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software development life cycle (SDLC) activities, employing best practices to manage and optimize project timelines, thereby improving delivery efficiency and team collaboration through agility and iterative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tested numerous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facilitated seamless data exchange and real-time processing, significantly enhancing the integration of third-party systems with organizational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maintained,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database objects including tables, views, and stored procedures, ensuring high performance and reliability of data access and manipulation in the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ceremonies, driving your team to achieve sprint goals while encouraging transparency and accountability within the project management structure, which improved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imparting knowledge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resulting in improved code quality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evolve application architecture, driving initiatives to refactor existing code bases into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 scaling and ensuring alignment with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limiting deployment time and increasing deployment frequency while ensuring smooth transitions and automatic testing in different environments leading to robust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with stakeholders to gather requirements and ensure project objectives were met, contributing to customer satisfaction through efficient and effective software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systems and processes, ensuring compliance with industry regulations while facilitating knowledge transfer and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into the development lifecycle, ensuring the creation of secure applications while minimizing vulnerabilities and risk exposure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continuous improvement in software delivery processes through automation and streamlined workflows across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programs aimed to support veterans, reflecting the organization's commitment to community service while fostering a culture of teamwork and mutual support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deployments, enhancing application reliability and scalability while leveraging cloud capabilities to meet varied customer demands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secure development practices and agile methodologies, empowering team members to adopt best practices and improve overall project execution and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high-scale mission-critical web applications using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focusing on performance optimization and adherence to modern development standards for security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ensuring the development of solutions that exceed client expectations in both functionality and user experience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and integration tests to ensure high-quality code, utilizing TDD and continuous integration practices to facilitate quick responses to changes and maintain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team-based decision-making within a scrum setting, enhancing workflow management and increasing team output through effective prioritization and continuous feedback loops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to refine and enhance existing systems, introducing scalability-focused changes and technology upgrades such as moving to a more microservices-oriented infrastructure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and mentoring new team members on development processes and tools, fostering an inclusive culture that values diverse perspectives and collaborative problem solving for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API, enabling efficient communication between frontend applications and backend services while ensuring the proper handling of user data and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improve team's delivery process, resulting in enhanced iteration times for releases and fostering a culture of accountability and ownership in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as part of CI/CD pipeline enhancements, ensuring seamless integration and deployment processes that keep pace with modern software demands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repository management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ensuring that all development work was tracked properly and that historical changes to the codebase could be referenced easily when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troubleshooting of web applications, employing profiling tools to identify bottlenecks, optimize algorithms, and enhance overall application response times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functional and non-functional testing of applications to ensure they meet set specifications, addressing potential issues prior to deployment, reducing incidences of post-deployment errors, and improving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