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.NET Developer with 11 years of experience in software development, focusing on web and mobile applications. Proven ability to design, build, and maintain high-performance applications using .NET technologies in an Azure environment. Strong in collaborating with cross-functional teams to deliver innovative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T-SQL,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Blazor, Vue.js, AJAX,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CI/CD, Azure Functions,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TensorFlow, Natural Language Processing, AI Automation, Data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Utilities: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Unit Testing, Postman,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LINQ, Stored Procedures,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experiences for critical business services in compliance with corporate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responsive data retrieval processes while implementing stored procedures that enhanced application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delivered maintainable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fostering collaboration in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build, testing, and deployment processes, significantly increasing deployment speed while maintaining high-quality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client-side functionalities that improved interaction while ensuring accessibility compliance according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features into existing applications to automate decision-making processes, utilizing frameworks and services designed to enhance fraud detection and risk assessment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documentation for all technical specifications, resulting in streamlined onboarding procedures for new developers and efficient information transfer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contributed to code quality enhancement activities, promoting a culture of high standards and collaboration among software engineers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web-based reporting tools for performance monitoring, facilitating quick decision-making by employing real-time data analytics to track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systems, identifying pain points in user workflows and applying modern technologies to improve efficiency and reduce operational costs while ensuring a strategic alignment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distributed systems in an event-driven architecture, ensuring components interacted efficiently while maintaining system robustness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technical guidance, facilitating skill enhancement and promoting best practices across development teams in project execution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technologies to maintain competitive advantage, fostering a culture of innovation by integrating new tools and practices in line with industry trends and organizational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to application-level issues, diagnosing and rectifying production errors swiftly while employing logging and monitoring tools for better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develop comprehensive testing protocols, utilizing tools that ensured software reliability and performance consistency throughout the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dynamic content delivery that enhanced user experiences across web applications by implementing responsive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high-performance application architecture suitable for large-scale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functionality, identify bugs early in the development process, and ensure robust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business requirements into technical specifications, delivering features that aligned with user needs and market demands in evolving project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applications, enhancing the capability to process data for insights that drive business decisions and improve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containerization, promoting efficient deployment processes and consistent development environment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of microservices development, ensuring adaptability and scalability in projects while implementing loosely-coupled service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by backing continuous integration practices, advocating for rapid iteration cycles whilst maintaining high levels of code quality through automated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applications by incorporating modern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manipulation, optimizing the ORM and improving data access strategies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incoming team members, fostering knowledge-sharing and a collaborative work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standards by implementing identity verification measures in applications, enhancing protection against unauthorized access and fraud risks in sensitive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complexities and technical details to non-technical stakeholders effectively, ensuring clarity on project scopes and timeframes while promoting cross-departmental understanding of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